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95" w:rsidRPr="00785840" w:rsidRDefault="00D914D3" w:rsidP="00BC768A">
      <w:pPr>
        <w:pStyle w:val="30"/>
        <w:framePr w:w="9897" w:wrap="around" w:x="1435" w:y="23"/>
        <w:ind w:firstLine="720"/>
        <w:rPr>
          <w:rFonts w:ascii="Arial" w:hAnsi="Arial" w:cs="Arial"/>
          <w:b w:val="0"/>
          <w:sz w:val="24"/>
          <w:szCs w:val="24"/>
        </w:rPr>
      </w:pPr>
      <w:r w:rsidRPr="00785840">
        <w:rPr>
          <w:rFonts w:ascii="Arial" w:hAnsi="Arial" w:cs="Arial"/>
          <w:b w:val="0"/>
          <w:sz w:val="24"/>
          <w:szCs w:val="24"/>
        </w:rPr>
        <w:t>Городской округ</w:t>
      </w:r>
      <w:r w:rsidR="008A158F" w:rsidRPr="00785840">
        <w:rPr>
          <w:rFonts w:ascii="Arial" w:hAnsi="Arial" w:cs="Arial"/>
          <w:b w:val="0"/>
          <w:sz w:val="24"/>
          <w:szCs w:val="24"/>
        </w:rPr>
        <w:t xml:space="preserve"> </w:t>
      </w:r>
    </w:p>
    <w:p w:rsidR="008A158F" w:rsidRPr="00785840" w:rsidRDefault="002D6C06" w:rsidP="00BC768A">
      <w:pPr>
        <w:pStyle w:val="30"/>
        <w:framePr w:w="9897" w:wrap="around" w:x="1435" w:y="23"/>
        <w:ind w:firstLine="720"/>
        <w:rPr>
          <w:rFonts w:ascii="Arial" w:hAnsi="Arial" w:cs="Arial"/>
          <w:b w:val="0"/>
          <w:sz w:val="24"/>
          <w:szCs w:val="24"/>
        </w:rPr>
      </w:pPr>
      <w:r w:rsidRPr="00785840">
        <w:rPr>
          <w:rFonts w:ascii="Arial" w:hAnsi="Arial" w:cs="Arial"/>
          <w:b w:val="0"/>
          <w:sz w:val="24"/>
          <w:szCs w:val="24"/>
        </w:rPr>
        <w:t>«</w:t>
      </w:r>
      <w:r w:rsidR="008A158F" w:rsidRPr="00785840">
        <w:rPr>
          <w:rFonts w:ascii="Arial" w:hAnsi="Arial" w:cs="Arial"/>
          <w:b w:val="0"/>
          <w:sz w:val="24"/>
          <w:szCs w:val="24"/>
        </w:rPr>
        <w:t>Закрытое административно – территориальное образование  Железногорск Красноярского края</w:t>
      </w:r>
      <w:r w:rsidRPr="00785840">
        <w:rPr>
          <w:rFonts w:ascii="Arial" w:hAnsi="Arial" w:cs="Arial"/>
          <w:b w:val="0"/>
          <w:sz w:val="24"/>
          <w:szCs w:val="24"/>
        </w:rPr>
        <w:t>»</w:t>
      </w:r>
    </w:p>
    <w:p w:rsidR="008A158F" w:rsidRPr="00785840" w:rsidRDefault="008A158F" w:rsidP="00BC768A">
      <w:pPr>
        <w:pStyle w:val="1"/>
        <w:framePr w:w="9897" w:wrap="around" w:x="1435" w:y="23"/>
        <w:ind w:firstLine="720"/>
        <w:rPr>
          <w:rFonts w:ascii="Arial" w:hAnsi="Arial" w:cs="Arial"/>
          <w:b w:val="0"/>
          <w:sz w:val="24"/>
          <w:szCs w:val="24"/>
        </w:rPr>
      </w:pPr>
      <w:r w:rsidRPr="00785840">
        <w:rPr>
          <w:rFonts w:ascii="Arial" w:hAnsi="Arial" w:cs="Arial"/>
          <w:b w:val="0"/>
          <w:sz w:val="24"/>
          <w:szCs w:val="24"/>
        </w:rPr>
        <w:t>АДМИНИСТРАЦИЯ ЗАТО г.</w:t>
      </w:r>
      <w:r w:rsidR="004027C0" w:rsidRPr="00785840">
        <w:rPr>
          <w:rFonts w:ascii="Arial" w:hAnsi="Arial" w:cs="Arial"/>
          <w:b w:val="0"/>
          <w:sz w:val="24"/>
          <w:szCs w:val="24"/>
        </w:rPr>
        <w:t xml:space="preserve"> </w:t>
      </w:r>
      <w:r w:rsidRPr="00785840">
        <w:rPr>
          <w:rFonts w:ascii="Arial" w:hAnsi="Arial" w:cs="Arial"/>
          <w:b w:val="0"/>
          <w:sz w:val="24"/>
          <w:szCs w:val="24"/>
        </w:rPr>
        <w:t>ЖЕЛЕЗНОГОРСК</w:t>
      </w:r>
    </w:p>
    <w:p w:rsidR="008A158F" w:rsidRPr="00785840" w:rsidRDefault="008A158F" w:rsidP="00BC768A">
      <w:pPr>
        <w:framePr w:w="9897" w:h="1873" w:hSpace="180" w:wrap="around" w:vAnchor="text" w:hAnchor="page" w:x="1435" w:y="23"/>
        <w:ind w:firstLine="72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ПОСТАНОВЛЕНИЕ</w:t>
      </w:r>
    </w:p>
    <w:p w:rsidR="00CC2892" w:rsidRPr="00785840" w:rsidRDefault="00CC2892" w:rsidP="00BC768A">
      <w:pPr>
        <w:ind w:firstLine="720"/>
        <w:rPr>
          <w:rFonts w:ascii="Arial" w:hAnsi="Arial" w:cs="Arial"/>
          <w:sz w:val="24"/>
          <w:szCs w:val="24"/>
        </w:rPr>
      </w:pPr>
    </w:p>
    <w:p w:rsidR="00246459" w:rsidRPr="00785840" w:rsidRDefault="00CB051F" w:rsidP="00BC768A">
      <w:pPr>
        <w:framePr w:w="10077" w:h="441" w:hSpace="180" w:wrap="around" w:vAnchor="text" w:hAnchor="page" w:x="1162" w:y="13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      25.04</w:t>
      </w:r>
      <w:r w:rsidR="003F40D0" w:rsidRPr="00785840">
        <w:rPr>
          <w:rFonts w:ascii="Arial" w:hAnsi="Arial" w:cs="Arial"/>
          <w:sz w:val="24"/>
          <w:szCs w:val="24"/>
        </w:rPr>
        <w:t>.</w:t>
      </w:r>
      <w:r w:rsidR="00617595" w:rsidRPr="00785840">
        <w:rPr>
          <w:rFonts w:ascii="Arial" w:hAnsi="Arial" w:cs="Arial"/>
          <w:sz w:val="24"/>
          <w:szCs w:val="24"/>
        </w:rPr>
        <w:t>202</w:t>
      </w:r>
      <w:r w:rsidR="00771F58" w:rsidRPr="00785840">
        <w:rPr>
          <w:rFonts w:ascii="Arial" w:hAnsi="Arial" w:cs="Arial"/>
          <w:sz w:val="24"/>
          <w:szCs w:val="24"/>
        </w:rPr>
        <w:t>4</w:t>
      </w:r>
      <w:r w:rsidR="00246459" w:rsidRPr="00785840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C474C3" w:rsidRPr="00785840">
        <w:rPr>
          <w:rFonts w:ascii="Arial" w:hAnsi="Arial" w:cs="Arial"/>
          <w:sz w:val="24"/>
          <w:szCs w:val="24"/>
        </w:rPr>
        <w:t xml:space="preserve">     </w:t>
      </w:r>
      <w:r w:rsidR="00246459" w:rsidRPr="00785840">
        <w:rPr>
          <w:rFonts w:ascii="Arial" w:hAnsi="Arial" w:cs="Arial"/>
          <w:sz w:val="24"/>
          <w:szCs w:val="24"/>
        </w:rPr>
        <w:t xml:space="preserve">     </w:t>
      </w:r>
      <w:r w:rsidR="0056149D" w:rsidRPr="00785840">
        <w:rPr>
          <w:rFonts w:ascii="Arial" w:hAnsi="Arial" w:cs="Arial"/>
          <w:sz w:val="24"/>
          <w:szCs w:val="24"/>
        </w:rPr>
        <w:t xml:space="preserve">      </w:t>
      </w:r>
      <w:r w:rsidR="009D59E1" w:rsidRPr="00785840">
        <w:rPr>
          <w:rFonts w:ascii="Arial" w:hAnsi="Arial" w:cs="Arial"/>
          <w:sz w:val="24"/>
          <w:szCs w:val="24"/>
        </w:rPr>
        <w:t xml:space="preserve">          </w:t>
      </w:r>
      <w:r w:rsidR="00E82DC1" w:rsidRPr="00785840">
        <w:rPr>
          <w:rFonts w:ascii="Arial" w:hAnsi="Arial" w:cs="Arial"/>
          <w:sz w:val="24"/>
          <w:szCs w:val="24"/>
        </w:rPr>
        <w:t xml:space="preserve">     </w:t>
      </w:r>
      <w:r w:rsidR="001771A1" w:rsidRPr="00785840">
        <w:rPr>
          <w:rFonts w:ascii="Arial" w:hAnsi="Arial" w:cs="Arial"/>
          <w:sz w:val="24"/>
          <w:szCs w:val="24"/>
        </w:rPr>
        <w:tab/>
      </w:r>
      <w:r w:rsidR="00E82DC1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ab/>
        <w:t xml:space="preserve">         </w:t>
      </w:r>
      <w:r w:rsidR="006C6FF5" w:rsidRPr="00785840">
        <w:rPr>
          <w:rFonts w:ascii="Arial" w:hAnsi="Arial" w:cs="Arial"/>
          <w:sz w:val="24"/>
          <w:szCs w:val="24"/>
        </w:rPr>
        <w:t xml:space="preserve">№ </w:t>
      </w:r>
      <w:r w:rsidRPr="00785840">
        <w:rPr>
          <w:rFonts w:ascii="Arial" w:hAnsi="Arial" w:cs="Arial"/>
          <w:sz w:val="24"/>
          <w:szCs w:val="24"/>
        </w:rPr>
        <w:t>668</w:t>
      </w:r>
    </w:p>
    <w:p w:rsidR="00246459" w:rsidRPr="00785840" w:rsidRDefault="00246459" w:rsidP="00BC768A">
      <w:pPr>
        <w:framePr w:w="10077" w:h="441" w:hSpace="180" w:wrap="around" w:vAnchor="text" w:hAnchor="page" w:x="1162" w:y="13"/>
        <w:ind w:firstLine="72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г.</w:t>
      </w:r>
      <w:r w:rsidR="00DD1428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>Железногорск</w:t>
      </w:r>
    </w:p>
    <w:p w:rsidR="00CC2892" w:rsidRPr="00785840" w:rsidRDefault="00CC2892" w:rsidP="00BC768A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436CC" w:rsidRPr="00785840" w:rsidRDefault="00D060C3" w:rsidP="00C022BA">
      <w:pPr>
        <w:pStyle w:val="ConsPlusNormal"/>
        <w:ind w:firstLine="0"/>
        <w:jc w:val="both"/>
        <w:rPr>
          <w:sz w:val="24"/>
          <w:szCs w:val="24"/>
        </w:rPr>
      </w:pPr>
      <w:r w:rsidRPr="00785840">
        <w:rPr>
          <w:sz w:val="24"/>
          <w:szCs w:val="24"/>
        </w:rPr>
        <w:t xml:space="preserve">Об утверждении </w:t>
      </w:r>
      <w:r w:rsidR="00046D8D" w:rsidRPr="00785840">
        <w:rPr>
          <w:sz w:val="24"/>
          <w:szCs w:val="24"/>
        </w:rPr>
        <w:t>п</w:t>
      </w:r>
      <w:r w:rsidRPr="00785840">
        <w:rPr>
          <w:sz w:val="24"/>
          <w:szCs w:val="24"/>
        </w:rPr>
        <w:t xml:space="preserve">орядка </w:t>
      </w:r>
      <w:r w:rsidR="00C87AC2" w:rsidRPr="00785840">
        <w:rPr>
          <w:sz w:val="24"/>
          <w:szCs w:val="24"/>
        </w:rPr>
        <w:t>определения объема и условий предоставления</w:t>
      </w:r>
      <w:r w:rsidR="005F315D" w:rsidRPr="00785840">
        <w:rPr>
          <w:sz w:val="24"/>
          <w:szCs w:val="24"/>
        </w:rPr>
        <w:t xml:space="preserve"> субсидии на иные цели из бюджета  ЗАТО Железногорск</w:t>
      </w:r>
      <w:r w:rsidR="00C87AC2" w:rsidRPr="00785840">
        <w:rPr>
          <w:sz w:val="24"/>
          <w:szCs w:val="24"/>
        </w:rPr>
        <w:t xml:space="preserve"> </w:t>
      </w:r>
      <w:r w:rsidR="00E8698E" w:rsidRPr="00785840">
        <w:rPr>
          <w:sz w:val="24"/>
          <w:szCs w:val="24"/>
        </w:rPr>
        <w:t>муниципальным бюджетным и автономным учреждениям</w:t>
      </w:r>
      <w:r w:rsidR="005F315D" w:rsidRPr="00785840">
        <w:rPr>
          <w:sz w:val="24"/>
          <w:szCs w:val="24"/>
        </w:rPr>
        <w:t>, осуществляющим деятельность</w:t>
      </w:r>
      <w:r w:rsidR="00E8698E" w:rsidRPr="00785840">
        <w:rPr>
          <w:sz w:val="24"/>
          <w:szCs w:val="24"/>
        </w:rPr>
        <w:t xml:space="preserve"> </w:t>
      </w:r>
      <w:r w:rsidR="00C022BA" w:rsidRPr="00785840">
        <w:rPr>
          <w:sz w:val="24"/>
          <w:szCs w:val="24"/>
        </w:rPr>
        <w:t xml:space="preserve">в целях реализации полномочий </w:t>
      </w:r>
      <w:r w:rsidR="005F315D" w:rsidRPr="00785840">
        <w:rPr>
          <w:sz w:val="24"/>
          <w:szCs w:val="24"/>
        </w:rPr>
        <w:t>органов местного самоуправления</w:t>
      </w:r>
      <w:r w:rsidR="00C022BA" w:rsidRPr="00785840">
        <w:rPr>
          <w:sz w:val="24"/>
          <w:szCs w:val="24"/>
        </w:rPr>
        <w:t xml:space="preserve"> </w:t>
      </w:r>
      <w:r w:rsidR="00CD32E7" w:rsidRPr="00785840">
        <w:rPr>
          <w:sz w:val="24"/>
          <w:szCs w:val="24"/>
        </w:rPr>
        <w:t xml:space="preserve">по благоустройству и содержанию </w:t>
      </w:r>
      <w:r w:rsidR="00C022BA" w:rsidRPr="00785840">
        <w:rPr>
          <w:sz w:val="24"/>
          <w:szCs w:val="24"/>
        </w:rPr>
        <w:t>территории ЗАТО Железногорск</w:t>
      </w:r>
    </w:p>
    <w:p w:rsidR="00B269B0" w:rsidRPr="00785840" w:rsidRDefault="00B269B0" w:rsidP="00050CA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668A7" w:rsidRPr="00785840" w:rsidRDefault="00D060C3" w:rsidP="00A7706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В соответствии с </w:t>
      </w:r>
      <w:hyperlink r:id="rId8" w:history="1">
        <w:r w:rsidRPr="00785840">
          <w:rPr>
            <w:rFonts w:ascii="Arial" w:hAnsi="Arial" w:cs="Arial"/>
            <w:sz w:val="24"/>
            <w:szCs w:val="24"/>
          </w:rPr>
          <w:t>абзацем четвертым пункта 1 статьи 78.1</w:t>
        </w:r>
      </w:hyperlink>
      <w:r w:rsidRPr="00785840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2F6EF3" w:rsidRPr="00785840">
        <w:rPr>
          <w:rFonts w:ascii="Arial" w:hAnsi="Arial" w:cs="Arial"/>
          <w:sz w:val="24"/>
          <w:szCs w:val="24"/>
        </w:rPr>
        <w:t xml:space="preserve">, </w:t>
      </w:r>
      <w:r w:rsidR="0021530C" w:rsidRPr="00785840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22.02.2020 № 203 </w:t>
      </w:r>
      <w:r w:rsidR="002D6C06" w:rsidRPr="00785840">
        <w:rPr>
          <w:rFonts w:ascii="Arial" w:hAnsi="Arial" w:cs="Arial"/>
          <w:sz w:val="24"/>
          <w:szCs w:val="24"/>
        </w:rPr>
        <w:t>«</w:t>
      </w:r>
      <w:r w:rsidR="0021530C" w:rsidRPr="00785840">
        <w:rPr>
          <w:rFonts w:ascii="Arial" w:hAnsi="Arial" w:cs="Arial"/>
          <w:sz w:val="24"/>
          <w:szCs w:val="24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="0021530C" w:rsidRPr="00785840">
        <w:rPr>
          <w:rFonts w:ascii="Arial" w:hAnsi="Arial" w:cs="Arial"/>
          <w:sz w:val="24"/>
          <w:szCs w:val="24"/>
        </w:rPr>
        <w:t xml:space="preserve"> на иные цели</w:t>
      </w:r>
      <w:r w:rsidR="002D6C06" w:rsidRPr="00785840">
        <w:rPr>
          <w:rFonts w:ascii="Arial" w:hAnsi="Arial" w:cs="Arial"/>
          <w:sz w:val="24"/>
          <w:szCs w:val="24"/>
        </w:rPr>
        <w:t>»</w:t>
      </w:r>
      <w:r w:rsidR="00A77062" w:rsidRPr="00785840">
        <w:rPr>
          <w:rFonts w:ascii="Arial" w:hAnsi="Arial" w:cs="Arial"/>
          <w:sz w:val="24"/>
          <w:szCs w:val="24"/>
        </w:rPr>
        <w:t xml:space="preserve">, </w:t>
      </w:r>
      <w:r w:rsidR="002F6EF3" w:rsidRPr="00785840">
        <w:rPr>
          <w:rFonts w:ascii="Arial" w:hAnsi="Arial" w:cs="Arial"/>
          <w:sz w:val="24"/>
          <w:szCs w:val="24"/>
        </w:rPr>
        <w:t xml:space="preserve">руководствуясь </w:t>
      </w:r>
      <w:hyperlink r:id="rId9" w:history="1">
        <w:r w:rsidR="002F6EF3" w:rsidRPr="00785840">
          <w:rPr>
            <w:rFonts w:ascii="Arial" w:hAnsi="Arial" w:cs="Arial"/>
            <w:sz w:val="24"/>
            <w:szCs w:val="24"/>
          </w:rPr>
          <w:t>Уставом</w:t>
        </w:r>
      </w:hyperlink>
      <w:r w:rsidR="002F6EF3" w:rsidRPr="00785840">
        <w:rPr>
          <w:rFonts w:ascii="Arial" w:hAnsi="Arial" w:cs="Arial"/>
          <w:sz w:val="24"/>
          <w:szCs w:val="24"/>
        </w:rPr>
        <w:t xml:space="preserve"> ЗАТО Железногорск, </w:t>
      </w:r>
    </w:p>
    <w:p w:rsidR="00954CE9" w:rsidRPr="00785840" w:rsidRDefault="00954CE9" w:rsidP="00BC768A">
      <w:pPr>
        <w:jc w:val="both"/>
        <w:rPr>
          <w:rFonts w:ascii="Arial" w:hAnsi="Arial" w:cs="Arial"/>
          <w:sz w:val="24"/>
          <w:szCs w:val="24"/>
        </w:rPr>
      </w:pPr>
    </w:p>
    <w:p w:rsidR="00B269B0" w:rsidRPr="00785840" w:rsidRDefault="00B269B0" w:rsidP="00BC768A">
      <w:pPr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ПОСТАНОВЛЯЮ:</w:t>
      </w:r>
      <w:r w:rsidR="001769DC" w:rsidRPr="00785840">
        <w:rPr>
          <w:rFonts w:ascii="Arial" w:hAnsi="Arial" w:cs="Arial"/>
          <w:sz w:val="24"/>
          <w:szCs w:val="24"/>
        </w:rPr>
        <w:t xml:space="preserve">  </w:t>
      </w:r>
    </w:p>
    <w:p w:rsidR="00B269B0" w:rsidRPr="00785840" w:rsidRDefault="00B269B0" w:rsidP="00BC768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7186E" w:rsidRPr="00785840" w:rsidRDefault="00665DD6" w:rsidP="00B7186E">
      <w:pPr>
        <w:pStyle w:val="ConsPlusNormal"/>
        <w:ind w:firstLine="709"/>
        <w:jc w:val="both"/>
        <w:rPr>
          <w:sz w:val="24"/>
          <w:szCs w:val="24"/>
        </w:rPr>
      </w:pPr>
      <w:r w:rsidRPr="00785840">
        <w:rPr>
          <w:sz w:val="24"/>
          <w:szCs w:val="24"/>
        </w:rPr>
        <w:t xml:space="preserve">1. </w:t>
      </w:r>
      <w:r w:rsidR="00D10E91" w:rsidRPr="00785840">
        <w:rPr>
          <w:sz w:val="24"/>
          <w:szCs w:val="24"/>
        </w:rPr>
        <w:t>Утвердить</w:t>
      </w:r>
      <w:r w:rsidR="00E82DC1" w:rsidRPr="00785840">
        <w:rPr>
          <w:sz w:val="24"/>
          <w:szCs w:val="24"/>
        </w:rPr>
        <w:t xml:space="preserve"> </w:t>
      </w:r>
      <w:r w:rsidR="00E8698E" w:rsidRPr="00785840">
        <w:rPr>
          <w:sz w:val="24"/>
          <w:szCs w:val="24"/>
        </w:rPr>
        <w:t xml:space="preserve">порядок определения </w:t>
      </w:r>
      <w:r w:rsidR="005F315D" w:rsidRPr="00785840">
        <w:rPr>
          <w:sz w:val="24"/>
          <w:szCs w:val="24"/>
        </w:rPr>
        <w:t xml:space="preserve">объема и условий предоставления субсидии на иные цели из бюджета  ЗАТО Железногорск муниципальным бюджетным и автономным учреждениям, осуществляющим деятельность в целях реализации </w:t>
      </w:r>
      <w:r w:rsidR="00CD32E7" w:rsidRPr="00785840">
        <w:rPr>
          <w:sz w:val="24"/>
          <w:szCs w:val="24"/>
        </w:rPr>
        <w:t>полномочий органов местного самоуправления по благоустройству и содержанию территории ЗАТО Железногорск</w:t>
      </w:r>
      <w:r w:rsidR="005F315D" w:rsidRPr="00785840">
        <w:rPr>
          <w:sz w:val="24"/>
          <w:szCs w:val="24"/>
        </w:rPr>
        <w:t xml:space="preserve"> </w:t>
      </w:r>
      <w:r w:rsidR="00C022BA" w:rsidRPr="00785840">
        <w:rPr>
          <w:sz w:val="24"/>
          <w:szCs w:val="24"/>
        </w:rPr>
        <w:t xml:space="preserve"> </w:t>
      </w:r>
      <w:r w:rsidR="000F5337" w:rsidRPr="00785840">
        <w:rPr>
          <w:sz w:val="24"/>
          <w:szCs w:val="24"/>
        </w:rPr>
        <w:t>согласно приложению к настоящему постановлению.</w:t>
      </w:r>
      <w:r w:rsidR="00B7186E" w:rsidRPr="00785840">
        <w:rPr>
          <w:sz w:val="24"/>
          <w:szCs w:val="24"/>
        </w:rPr>
        <w:t xml:space="preserve"> </w:t>
      </w:r>
    </w:p>
    <w:p w:rsidR="00B7186E" w:rsidRPr="00785840" w:rsidRDefault="00B7186E" w:rsidP="00B7186E">
      <w:pPr>
        <w:pStyle w:val="ConsPlusNormal"/>
        <w:ind w:firstLine="709"/>
        <w:jc w:val="both"/>
        <w:rPr>
          <w:sz w:val="24"/>
          <w:szCs w:val="24"/>
        </w:rPr>
      </w:pPr>
      <w:r w:rsidRPr="00785840">
        <w:rPr>
          <w:sz w:val="24"/>
          <w:szCs w:val="24"/>
        </w:rPr>
        <w:t>2. Отменить постановление Администрации ЗАТО г. Железногорск Красноярского края от 21.07.2023 № 1437 «Об утверждении Порядка определения объема и условий предоставления субсидии на иные цели из бюджета ЗАТО Железногорск муниципальным бюджетным и автономным учреждениям, осуществляющим деятельность в целях реализации полномочий органов местного самоуправления в сфере организации благоустройства на территории ЗАТО Железногорск».</w:t>
      </w:r>
    </w:p>
    <w:p w:rsidR="00B7186E" w:rsidRPr="00785840" w:rsidRDefault="00B7186E" w:rsidP="00B7186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3. Отменить постановление Администрации ЗАТО г. Железногорск Красноярского края от 19.12.2022 № 2682 «Об утверждении Порядка определения объема и условий предоставления субсидии на иные цели из бюджета ЗАТО Железногорск муниципальным бюджетным и автономным учреждениям, осуществляющим деятельность в целях реализации полномочий органов местного самоуправления в сфере организации благоустройства на территории ЗАТО Железногорск».</w:t>
      </w:r>
    </w:p>
    <w:p w:rsidR="000F5337" w:rsidRPr="00785840" w:rsidRDefault="00B7186E" w:rsidP="00B7186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4</w:t>
      </w:r>
      <w:r w:rsidR="00CD32E7" w:rsidRPr="00785840">
        <w:rPr>
          <w:rFonts w:ascii="Arial" w:hAnsi="Arial" w:cs="Arial"/>
          <w:sz w:val="24"/>
          <w:szCs w:val="24"/>
        </w:rPr>
        <w:t>.</w:t>
      </w:r>
      <w:r w:rsidR="00CD32E7" w:rsidRPr="00785840">
        <w:rPr>
          <w:rFonts w:ascii="Arial" w:hAnsi="Arial" w:cs="Arial"/>
          <w:sz w:val="24"/>
          <w:szCs w:val="24"/>
          <w:lang w:val="en-US"/>
        </w:rPr>
        <w:t> </w:t>
      </w:r>
      <w:r w:rsidR="00CD32E7" w:rsidRPr="00785840">
        <w:rPr>
          <w:rFonts w:ascii="Arial" w:hAnsi="Arial" w:cs="Arial"/>
          <w:sz w:val="24"/>
          <w:szCs w:val="24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0F5337" w:rsidRPr="00785840" w:rsidRDefault="00B7186E" w:rsidP="00B7186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lastRenderedPageBreak/>
        <w:t>5</w:t>
      </w:r>
      <w:r w:rsidR="000F5337" w:rsidRPr="00785840">
        <w:rPr>
          <w:rFonts w:ascii="Arial" w:hAnsi="Arial" w:cs="Arial"/>
          <w:sz w:val="24"/>
          <w:szCs w:val="24"/>
        </w:rPr>
        <w:t>. Отделу общественных связей Админист</w:t>
      </w:r>
      <w:r w:rsidR="00785840">
        <w:rPr>
          <w:rFonts w:ascii="Arial" w:hAnsi="Arial" w:cs="Arial"/>
          <w:sz w:val="24"/>
          <w:szCs w:val="24"/>
        </w:rPr>
        <w:t xml:space="preserve">рации  ЗАТО г. Железногорск </w:t>
      </w:r>
      <w:r w:rsidR="000F5337" w:rsidRPr="00785840">
        <w:rPr>
          <w:rFonts w:ascii="Arial" w:hAnsi="Arial" w:cs="Arial"/>
          <w:sz w:val="24"/>
          <w:szCs w:val="24"/>
        </w:rPr>
        <w:t xml:space="preserve">(И.С. Архипова) </w:t>
      </w:r>
      <w:proofErr w:type="gramStart"/>
      <w:r w:rsidR="000F5337" w:rsidRPr="00785840">
        <w:rPr>
          <w:rFonts w:ascii="Arial" w:hAnsi="Arial" w:cs="Arial"/>
          <w:sz w:val="24"/>
          <w:szCs w:val="24"/>
        </w:rPr>
        <w:t>разместить</w:t>
      </w:r>
      <w:proofErr w:type="gramEnd"/>
      <w:r w:rsidR="000F5337" w:rsidRPr="00785840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</w:t>
      </w:r>
      <w:r w:rsidR="00186654" w:rsidRPr="00785840">
        <w:rPr>
          <w:rFonts w:ascii="Arial" w:hAnsi="Arial" w:cs="Arial"/>
          <w:sz w:val="24"/>
          <w:szCs w:val="24"/>
        </w:rPr>
        <w:t>Администрации</w:t>
      </w:r>
      <w:r w:rsidR="000F5337" w:rsidRPr="00785840">
        <w:rPr>
          <w:rFonts w:ascii="Arial" w:hAnsi="Arial" w:cs="Arial"/>
          <w:sz w:val="24"/>
          <w:szCs w:val="24"/>
        </w:rPr>
        <w:t xml:space="preserve"> </w:t>
      </w:r>
      <w:r w:rsidR="00186654" w:rsidRPr="00785840">
        <w:rPr>
          <w:rFonts w:ascii="Arial" w:hAnsi="Arial" w:cs="Arial"/>
          <w:sz w:val="24"/>
          <w:szCs w:val="24"/>
        </w:rPr>
        <w:t xml:space="preserve">ЗАТО </w:t>
      </w:r>
      <w:r w:rsidR="00C022BA" w:rsidRPr="00785840">
        <w:rPr>
          <w:rFonts w:ascii="Arial" w:hAnsi="Arial" w:cs="Arial"/>
          <w:sz w:val="24"/>
          <w:szCs w:val="24"/>
        </w:rPr>
        <w:t>г.</w:t>
      </w:r>
      <w:r w:rsidR="000F5337" w:rsidRPr="00785840">
        <w:rPr>
          <w:rFonts w:ascii="Arial" w:hAnsi="Arial" w:cs="Arial"/>
          <w:sz w:val="24"/>
          <w:szCs w:val="24"/>
        </w:rPr>
        <w:t>Железногорск в информационно-телекоммуникационной сети «Интернет».</w:t>
      </w:r>
    </w:p>
    <w:p w:rsidR="000F5337" w:rsidRPr="00785840" w:rsidRDefault="00B7186E" w:rsidP="000F533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6</w:t>
      </w:r>
      <w:r w:rsidR="000F5337" w:rsidRPr="00785840">
        <w:rPr>
          <w:rFonts w:ascii="Arial" w:hAnsi="Arial" w:cs="Arial"/>
          <w:sz w:val="24"/>
          <w:szCs w:val="24"/>
        </w:rPr>
        <w:t xml:space="preserve">. Контроль над исполнением настоящего постановления </w:t>
      </w:r>
      <w:r w:rsidR="006C6FF5" w:rsidRPr="00785840">
        <w:rPr>
          <w:rFonts w:ascii="Arial" w:hAnsi="Arial" w:cs="Arial"/>
          <w:sz w:val="24"/>
          <w:szCs w:val="24"/>
        </w:rPr>
        <w:t>возложить на первого заместителя Главы ЗАТО г. Железногорск по жилищно-коммунальному хозяйству Р.И. Вычужанина.</w:t>
      </w:r>
    </w:p>
    <w:p w:rsidR="000F5337" w:rsidRPr="00785840" w:rsidRDefault="00B7186E" w:rsidP="000F533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7</w:t>
      </w:r>
      <w:r w:rsidR="000F5337" w:rsidRPr="00785840">
        <w:rPr>
          <w:rFonts w:ascii="Arial" w:hAnsi="Arial" w:cs="Arial"/>
          <w:sz w:val="24"/>
          <w:szCs w:val="24"/>
        </w:rPr>
        <w:t>. Настоящее постановление вступает в  силу  после его официального опубликования</w:t>
      </w:r>
      <w:r w:rsidR="007C0855" w:rsidRPr="00785840">
        <w:rPr>
          <w:rFonts w:ascii="Arial" w:hAnsi="Arial" w:cs="Arial"/>
          <w:sz w:val="24"/>
          <w:szCs w:val="24"/>
        </w:rPr>
        <w:t>.</w:t>
      </w:r>
    </w:p>
    <w:p w:rsidR="000F5337" w:rsidRPr="00785840" w:rsidRDefault="000F5337" w:rsidP="000F533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7186E" w:rsidRPr="00785840" w:rsidRDefault="00B7186E" w:rsidP="00B7186E">
      <w:pPr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Глава ЗАТО г. Железногорск                                                          Д.М. Чернятин</w:t>
      </w:r>
    </w:p>
    <w:p w:rsidR="000F5337" w:rsidRPr="00785840" w:rsidRDefault="000F5337" w:rsidP="00E63984">
      <w:pPr>
        <w:pStyle w:val="ConsPlusNormal"/>
        <w:jc w:val="both"/>
        <w:rPr>
          <w:sz w:val="24"/>
          <w:szCs w:val="24"/>
        </w:rPr>
        <w:sectPr w:rsidR="000F5337" w:rsidRPr="00785840" w:rsidSect="00785840">
          <w:headerReference w:type="even" r:id="rId10"/>
          <w:headerReference w:type="default" r:id="rId11"/>
          <w:pgSz w:w="11907" w:h="16840" w:code="9"/>
          <w:pgMar w:top="1134" w:right="850" w:bottom="1134" w:left="1701" w:header="720" w:footer="720" w:gutter="0"/>
          <w:cols w:space="720"/>
          <w:titlePg/>
          <w:docGrid w:linePitch="218"/>
        </w:sectPr>
      </w:pPr>
    </w:p>
    <w:tbl>
      <w:tblPr>
        <w:tblStyle w:val="af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0F5337" w:rsidRPr="00785840" w:rsidTr="00C65341">
        <w:tc>
          <w:tcPr>
            <w:tcW w:w="5211" w:type="dxa"/>
          </w:tcPr>
          <w:p w:rsidR="000F5337" w:rsidRPr="00785840" w:rsidRDefault="000F5337" w:rsidP="000F5337">
            <w:pPr>
              <w:pStyle w:val="ConsPlusNormal"/>
              <w:ind w:firstLine="0"/>
              <w:outlineLvl w:val="0"/>
              <w:rPr>
                <w:sz w:val="24"/>
                <w:szCs w:val="24"/>
              </w:rPr>
            </w:pPr>
            <w:r w:rsidRPr="00785840">
              <w:rPr>
                <w:sz w:val="24"/>
                <w:szCs w:val="24"/>
              </w:rPr>
              <w:lastRenderedPageBreak/>
              <w:t>Приложение</w:t>
            </w:r>
          </w:p>
          <w:p w:rsidR="000F5337" w:rsidRPr="00785840" w:rsidRDefault="000F5337" w:rsidP="000F53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5840">
              <w:rPr>
                <w:sz w:val="24"/>
                <w:szCs w:val="24"/>
              </w:rPr>
              <w:t>к Постановлению</w:t>
            </w:r>
          </w:p>
          <w:p w:rsidR="000F5337" w:rsidRPr="00785840" w:rsidRDefault="000F5337" w:rsidP="000F53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5840">
              <w:rPr>
                <w:sz w:val="24"/>
                <w:szCs w:val="24"/>
              </w:rPr>
              <w:t>Администрации ЗАТО г. Железногорск</w:t>
            </w:r>
          </w:p>
          <w:p w:rsidR="000F5337" w:rsidRPr="00785840" w:rsidRDefault="000F5337" w:rsidP="000F533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5840">
              <w:rPr>
                <w:sz w:val="24"/>
                <w:szCs w:val="24"/>
              </w:rPr>
              <w:t xml:space="preserve">от </w:t>
            </w:r>
            <w:r w:rsidR="00CB051F" w:rsidRPr="00785840">
              <w:rPr>
                <w:sz w:val="24"/>
                <w:szCs w:val="24"/>
              </w:rPr>
              <w:t>25.04.</w:t>
            </w:r>
            <w:r w:rsidRPr="00785840">
              <w:rPr>
                <w:sz w:val="24"/>
                <w:szCs w:val="24"/>
              </w:rPr>
              <w:t>202</w:t>
            </w:r>
            <w:r w:rsidR="00771F58" w:rsidRPr="00785840">
              <w:rPr>
                <w:sz w:val="24"/>
                <w:szCs w:val="24"/>
              </w:rPr>
              <w:t>4</w:t>
            </w:r>
            <w:r w:rsidRPr="00785840">
              <w:rPr>
                <w:sz w:val="24"/>
                <w:szCs w:val="24"/>
              </w:rPr>
              <w:t xml:space="preserve"> № </w:t>
            </w:r>
            <w:r w:rsidR="00CB051F" w:rsidRPr="00785840">
              <w:rPr>
                <w:sz w:val="24"/>
                <w:szCs w:val="24"/>
              </w:rPr>
              <w:t>668</w:t>
            </w:r>
          </w:p>
          <w:p w:rsidR="000F5337" w:rsidRPr="00785840" w:rsidRDefault="000F5337" w:rsidP="000F5337">
            <w:pPr>
              <w:pStyle w:val="ConsPlusNormal"/>
              <w:ind w:firstLine="0"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:rsidR="000F5337" w:rsidRPr="00785840" w:rsidRDefault="000F5337" w:rsidP="00771F58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0" w:name="P34"/>
      <w:bookmarkEnd w:id="0"/>
      <w:r w:rsidRPr="00785840">
        <w:rPr>
          <w:rFonts w:ascii="Arial" w:hAnsi="Arial" w:cs="Arial"/>
          <w:b w:val="0"/>
          <w:bCs w:val="0"/>
          <w:sz w:val="24"/>
          <w:szCs w:val="24"/>
        </w:rPr>
        <w:t>ПОРЯДОК</w:t>
      </w:r>
    </w:p>
    <w:p w:rsidR="005F315D" w:rsidRPr="00785840" w:rsidRDefault="00E8698E" w:rsidP="00771F58">
      <w:pPr>
        <w:pStyle w:val="ConsPlusNormal"/>
        <w:ind w:firstLine="0"/>
        <w:jc w:val="center"/>
        <w:rPr>
          <w:sz w:val="24"/>
          <w:szCs w:val="24"/>
        </w:rPr>
      </w:pPr>
      <w:r w:rsidRPr="00785840">
        <w:rPr>
          <w:sz w:val="24"/>
          <w:szCs w:val="24"/>
        </w:rPr>
        <w:t xml:space="preserve">определения </w:t>
      </w:r>
      <w:r w:rsidR="005F315D" w:rsidRPr="00785840">
        <w:rPr>
          <w:sz w:val="24"/>
          <w:szCs w:val="24"/>
        </w:rPr>
        <w:t xml:space="preserve">объема и условий предоставления субсидии на иные цели из бюджета  ЗАТО Железногорск муниципальным бюджетным и автономным учреждениям, осуществляющим деятельность в целях реализации </w:t>
      </w:r>
      <w:r w:rsidR="00CD32E7" w:rsidRPr="00785840">
        <w:rPr>
          <w:sz w:val="24"/>
          <w:szCs w:val="24"/>
        </w:rPr>
        <w:t>полномочий органов местного самоуправления по благоустройству и содержанию территории ЗАТО Железногорск</w:t>
      </w:r>
    </w:p>
    <w:p w:rsidR="00C022BA" w:rsidRPr="00785840" w:rsidRDefault="00C022BA" w:rsidP="005F315D">
      <w:pPr>
        <w:pStyle w:val="ConsPlusNormal"/>
        <w:ind w:firstLine="0"/>
        <w:jc w:val="center"/>
        <w:rPr>
          <w:bCs/>
          <w:sz w:val="24"/>
          <w:szCs w:val="24"/>
        </w:rPr>
      </w:pPr>
    </w:p>
    <w:p w:rsidR="000F5337" w:rsidRPr="00785840" w:rsidRDefault="000F5337" w:rsidP="000F5337">
      <w:pPr>
        <w:pStyle w:val="ConsPlusTitle"/>
        <w:jc w:val="center"/>
        <w:outlineLvl w:val="1"/>
        <w:rPr>
          <w:rFonts w:ascii="Arial" w:hAnsi="Arial" w:cs="Arial"/>
          <w:b w:val="0"/>
          <w:bCs w:val="0"/>
          <w:sz w:val="24"/>
          <w:szCs w:val="24"/>
        </w:rPr>
      </w:pPr>
      <w:r w:rsidRPr="00785840">
        <w:rPr>
          <w:rFonts w:ascii="Arial" w:hAnsi="Arial" w:cs="Arial"/>
          <w:b w:val="0"/>
          <w:bCs w:val="0"/>
          <w:sz w:val="24"/>
          <w:szCs w:val="24"/>
        </w:rPr>
        <w:t>1. Общие положения</w:t>
      </w:r>
    </w:p>
    <w:p w:rsidR="000F5337" w:rsidRPr="00785840" w:rsidRDefault="000F5337" w:rsidP="00E6398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</w:p>
    <w:p w:rsidR="00E63984" w:rsidRPr="00785840" w:rsidRDefault="00E8698E" w:rsidP="00356DC3">
      <w:pPr>
        <w:pStyle w:val="ConsPlusNormal"/>
        <w:ind w:firstLine="0"/>
        <w:jc w:val="both"/>
        <w:rPr>
          <w:sz w:val="24"/>
          <w:szCs w:val="24"/>
        </w:rPr>
      </w:pPr>
      <w:r w:rsidRPr="00785840">
        <w:rPr>
          <w:sz w:val="24"/>
          <w:szCs w:val="24"/>
        </w:rPr>
        <w:t xml:space="preserve">       </w:t>
      </w:r>
      <w:r w:rsidR="00E63984" w:rsidRPr="00785840">
        <w:rPr>
          <w:sz w:val="24"/>
          <w:szCs w:val="24"/>
        </w:rPr>
        <w:t xml:space="preserve">1.1. </w:t>
      </w:r>
      <w:proofErr w:type="gramStart"/>
      <w:r w:rsidR="00E63984" w:rsidRPr="00785840">
        <w:rPr>
          <w:sz w:val="24"/>
          <w:szCs w:val="24"/>
        </w:rPr>
        <w:t xml:space="preserve">Настоящий порядок устанавливает правила определения </w:t>
      </w:r>
      <w:r w:rsidR="005F315D" w:rsidRPr="00785840">
        <w:rPr>
          <w:sz w:val="24"/>
          <w:szCs w:val="24"/>
        </w:rPr>
        <w:t xml:space="preserve">объема и условий предоставления субсидии на иные цели из бюджета ЗАТО Железногорск муниципальным бюджетным и автономным учреждениям, осуществляющим деятельность в целях реализации </w:t>
      </w:r>
      <w:r w:rsidR="00CD32E7" w:rsidRPr="00785840">
        <w:rPr>
          <w:sz w:val="24"/>
          <w:szCs w:val="24"/>
        </w:rPr>
        <w:t>полномочий органов местного самоуправления по благоустройству и содержанию территории ЗАТО Железногорск</w:t>
      </w:r>
      <w:r w:rsidR="005F315D" w:rsidRPr="00785840">
        <w:rPr>
          <w:sz w:val="24"/>
          <w:szCs w:val="24"/>
        </w:rPr>
        <w:t>,</w:t>
      </w:r>
      <w:r w:rsidR="00356DC3" w:rsidRPr="00785840">
        <w:rPr>
          <w:sz w:val="24"/>
          <w:szCs w:val="24"/>
        </w:rPr>
        <w:t xml:space="preserve"> </w:t>
      </w:r>
      <w:r w:rsidR="00E63984" w:rsidRPr="00785840">
        <w:rPr>
          <w:sz w:val="24"/>
          <w:szCs w:val="24"/>
        </w:rPr>
        <w:t xml:space="preserve">в соответствии с </w:t>
      </w:r>
      <w:hyperlink r:id="rId12" w:history="1">
        <w:r w:rsidR="00E63984" w:rsidRPr="00785840">
          <w:rPr>
            <w:sz w:val="24"/>
            <w:szCs w:val="24"/>
          </w:rPr>
          <w:t>абзацами вторым</w:t>
        </w:r>
      </w:hyperlink>
      <w:r w:rsidR="00E63984" w:rsidRPr="00785840">
        <w:rPr>
          <w:sz w:val="24"/>
          <w:szCs w:val="24"/>
        </w:rPr>
        <w:t xml:space="preserve">, </w:t>
      </w:r>
      <w:hyperlink r:id="rId13" w:history="1">
        <w:r w:rsidR="00E63984" w:rsidRPr="00785840">
          <w:rPr>
            <w:sz w:val="24"/>
            <w:szCs w:val="24"/>
          </w:rPr>
          <w:t>четвертым пункта 1 статьи 78.1</w:t>
        </w:r>
      </w:hyperlink>
      <w:r w:rsidR="00E63984" w:rsidRPr="00785840">
        <w:rPr>
          <w:sz w:val="24"/>
          <w:szCs w:val="24"/>
        </w:rPr>
        <w:t xml:space="preserve"> Бюджетного кодекса Российской Федерации, </w:t>
      </w:r>
      <w:hyperlink r:id="rId14" w:history="1">
        <w:r w:rsidR="00E63984" w:rsidRPr="00785840">
          <w:rPr>
            <w:sz w:val="24"/>
            <w:szCs w:val="24"/>
          </w:rPr>
          <w:t>Постановлением</w:t>
        </w:r>
      </w:hyperlink>
      <w:r w:rsidR="00E63984" w:rsidRPr="00785840">
        <w:rPr>
          <w:sz w:val="24"/>
          <w:szCs w:val="24"/>
        </w:rPr>
        <w:t xml:space="preserve"> Правительства Российской Федерации от 22.02.2020 № 203 «Об</w:t>
      </w:r>
      <w:proofErr w:type="gramEnd"/>
      <w:r w:rsidR="00E63984" w:rsidRPr="00785840">
        <w:rPr>
          <w:sz w:val="24"/>
          <w:szCs w:val="24"/>
        </w:rPr>
        <w:t xml:space="preserve"> общих </w:t>
      </w:r>
      <w:proofErr w:type="gramStart"/>
      <w:r w:rsidR="00E63984" w:rsidRPr="00785840">
        <w:rPr>
          <w:sz w:val="24"/>
          <w:szCs w:val="24"/>
        </w:rPr>
        <w:t>требованиях</w:t>
      </w:r>
      <w:proofErr w:type="gramEnd"/>
      <w:r w:rsidR="00E63984" w:rsidRPr="00785840">
        <w:rPr>
          <w:sz w:val="24"/>
          <w:szCs w:val="24"/>
        </w:rPr>
        <w:t xml:space="preserve">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</w:t>
      </w:r>
      <w:r w:rsidR="00C022BA" w:rsidRPr="00785840">
        <w:rPr>
          <w:sz w:val="24"/>
          <w:szCs w:val="24"/>
        </w:rPr>
        <w:t>субсидии</w:t>
      </w:r>
      <w:r w:rsidR="00E63984" w:rsidRPr="00785840">
        <w:rPr>
          <w:sz w:val="24"/>
          <w:szCs w:val="24"/>
        </w:rPr>
        <w:t xml:space="preserve"> на иные цели» (далее соответственно - порядок, субсидии).</w:t>
      </w:r>
    </w:p>
    <w:p w:rsidR="00E63984" w:rsidRPr="00785840" w:rsidRDefault="005F315D" w:rsidP="00C022BA">
      <w:pPr>
        <w:pStyle w:val="ConsPlusNormal"/>
        <w:ind w:firstLine="0"/>
        <w:jc w:val="both"/>
        <w:rPr>
          <w:sz w:val="24"/>
          <w:szCs w:val="24"/>
        </w:rPr>
      </w:pPr>
      <w:r w:rsidRPr="00785840">
        <w:rPr>
          <w:sz w:val="24"/>
          <w:szCs w:val="24"/>
        </w:rPr>
        <w:t xml:space="preserve">     </w:t>
      </w:r>
      <w:r w:rsidR="00E63984" w:rsidRPr="00785840">
        <w:rPr>
          <w:sz w:val="24"/>
          <w:szCs w:val="24"/>
        </w:rPr>
        <w:t xml:space="preserve">1.2. Предоставление </w:t>
      </w:r>
      <w:r w:rsidR="00C022BA" w:rsidRPr="00785840">
        <w:rPr>
          <w:sz w:val="24"/>
          <w:szCs w:val="24"/>
        </w:rPr>
        <w:t>субсидии</w:t>
      </w:r>
      <w:r w:rsidR="00E63984" w:rsidRPr="00785840">
        <w:rPr>
          <w:sz w:val="24"/>
          <w:szCs w:val="24"/>
        </w:rPr>
        <w:t xml:space="preserve"> </w:t>
      </w:r>
      <w:r w:rsidRPr="00785840">
        <w:rPr>
          <w:sz w:val="24"/>
          <w:szCs w:val="24"/>
        </w:rPr>
        <w:t xml:space="preserve">учреждениям на иные цели из бюджета  ЗАТО Железногорск </w:t>
      </w:r>
      <w:r w:rsidR="00E63984" w:rsidRPr="00785840">
        <w:rPr>
          <w:sz w:val="24"/>
          <w:szCs w:val="24"/>
        </w:rPr>
        <w:t xml:space="preserve">в соответствии с настоящим порядком осуществляется </w:t>
      </w:r>
      <w:r w:rsidR="00E8698E" w:rsidRPr="00785840">
        <w:rPr>
          <w:sz w:val="24"/>
          <w:szCs w:val="24"/>
        </w:rPr>
        <w:t>муниципальным бюджетным и автономным</w:t>
      </w:r>
      <w:r w:rsidRPr="00785840">
        <w:rPr>
          <w:sz w:val="24"/>
          <w:szCs w:val="24"/>
        </w:rPr>
        <w:t xml:space="preserve"> учреждениям,</w:t>
      </w:r>
      <w:r w:rsidR="00E8698E" w:rsidRPr="00785840">
        <w:rPr>
          <w:sz w:val="24"/>
          <w:szCs w:val="24"/>
        </w:rPr>
        <w:t xml:space="preserve"> </w:t>
      </w:r>
      <w:r w:rsidRPr="00785840">
        <w:rPr>
          <w:sz w:val="24"/>
          <w:szCs w:val="24"/>
        </w:rPr>
        <w:t xml:space="preserve">осуществляющим деятельность в целях реализации </w:t>
      </w:r>
      <w:r w:rsidR="00CD32E7" w:rsidRPr="00785840">
        <w:rPr>
          <w:sz w:val="24"/>
          <w:szCs w:val="24"/>
        </w:rPr>
        <w:t>полномочий органов местного самоуправления по благоустройству и содержанию территории ЗАТО Железногорск</w:t>
      </w:r>
      <w:r w:rsidRPr="00785840">
        <w:rPr>
          <w:sz w:val="24"/>
          <w:szCs w:val="24"/>
        </w:rPr>
        <w:t xml:space="preserve">, </w:t>
      </w:r>
      <w:r w:rsidR="00E63984" w:rsidRPr="00785840">
        <w:rPr>
          <w:sz w:val="24"/>
          <w:szCs w:val="24"/>
        </w:rPr>
        <w:t>в отношении котор</w:t>
      </w:r>
      <w:r w:rsidR="00E8698E" w:rsidRPr="00785840">
        <w:rPr>
          <w:sz w:val="24"/>
          <w:szCs w:val="24"/>
        </w:rPr>
        <w:t>ых</w:t>
      </w:r>
      <w:r w:rsidR="00301277" w:rsidRPr="00785840">
        <w:rPr>
          <w:sz w:val="24"/>
          <w:szCs w:val="24"/>
        </w:rPr>
        <w:t xml:space="preserve"> </w:t>
      </w:r>
      <w:r w:rsidR="00E63984" w:rsidRPr="00785840">
        <w:rPr>
          <w:sz w:val="24"/>
          <w:szCs w:val="24"/>
        </w:rPr>
        <w:t>Администрация ЗАТО г. Железногорск осуществляет функции и полномочия учредителя.</w:t>
      </w:r>
    </w:p>
    <w:p w:rsidR="004D1A21" w:rsidRPr="00785840" w:rsidRDefault="00371FA6" w:rsidP="00E8698E">
      <w:pPr>
        <w:pStyle w:val="ae"/>
        <w:shd w:val="clear" w:color="auto" w:fill="FFFFFF"/>
        <w:ind w:left="0" w:firstLine="53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785840">
        <w:rPr>
          <w:rFonts w:ascii="Arial" w:hAnsi="Arial" w:cs="Arial"/>
          <w:spacing w:val="2"/>
          <w:sz w:val="24"/>
          <w:szCs w:val="24"/>
        </w:rPr>
        <w:t xml:space="preserve">Субсидии предоставляются </w:t>
      </w:r>
      <w:r w:rsidR="00E8698E" w:rsidRPr="00785840">
        <w:rPr>
          <w:rFonts w:ascii="Arial" w:hAnsi="Arial" w:cs="Arial"/>
          <w:sz w:val="24"/>
          <w:szCs w:val="24"/>
        </w:rPr>
        <w:t>учреждениям</w:t>
      </w:r>
      <w:r w:rsidRPr="00785840">
        <w:rPr>
          <w:rFonts w:ascii="Arial" w:hAnsi="Arial" w:cs="Arial"/>
          <w:sz w:val="24"/>
          <w:szCs w:val="24"/>
        </w:rPr>
        <w:t xml:space="preserve"> в рамках муниципальн</w:t>
      </w:r>
      <w:r w:rsidR="00771F58" w:rsidRPr="00785840">
        <w:rPr>
          <w:rFonts w:ascii="Arial" w:hAnsi="Arial" w:cs="Arial"/>
          <w:sz w:val="24"/>
          <w:szCs w:val="24"/>
        </w:rPr>
        <w:t>ых</w:t>
      </w:r>
      <w:r w:rsidRPr="00785840">
        <w:rPr>
          <w:rFonts w:ascii="Arial" w:hAnsi="Arial" w:cs="Arial"/>
          <w:sz w:val="24"/>
          <w:szCs w:val="24"/>
        </w:rPr>
        <w:t xml:space="preserve"> программ </w:t>
      </w:r>
      <w:r w:rsidR="00771F58" w:rsidRPr="00785840">
        <w:rPr>
          <w:rFonts w:ascii="Arial" w:hAnsi="Arial" w:cs="Arial"/>
          <w:sz w:val="24"/>
          <w:szCs w:val="24"/>
        </w:rPr>
        <w:t xml:space="preserve">«Охрана окружающей </w:t>
      </w:r>
      <w:r w:rsidR="00771F58" w:rsidRPr="00785840">
        <w:rPr>
          <w:rFonts w:ascii="Arial" w:hAnsi="Arial" w:cs="Arial"/>
          <w:sz w:val="24"/>
          <w:szCs w:val="24"/>
        </w:rPr>
        <w:tab/>
        <w:t xml:space="preserve">среды, воспроизводство природных ресурсов на территории ЗАТО Железногорск», </w:t>
      </w:r>
      <w:r w:rsidR="0053523D" w:rsidRPr="00785840">
        <w:rPr>
          <w:rFonts w:ascii="Arial" w:hAnsi="Arial" w:cs="Arial"/>
          <w:sz w:val="24"/>
          <w:szCs w:val="24"/>
        </w:rPr>
        <w:t>«</w:t>
      </w:r>
      <w:r w:rsidR="006C6FF5" w:rsidRPr="00785840">
        <w:rPr>
          <w:rFonts w:ascii="Arial" w:hAnsi="Arial" w:cs="Arial"/>
          <w:sz w:val="24"/>
          <w:szCs w:val="24"/>
        </w:rPr>
        <w:t>Развитие транспортной системы, содержание и благоустройство территории ЗАТО Железногорск</w:t>
      </w:r>
      <w:r w:rsidR="0053523D" w:rsidRPr="00785840">
        <w:rPr>
          <w:rFonts w:ascii="Arial" w:hAnsi="Arial" w:cs="Arial"/>
          <w:sz w:val="24"/>
          <w:szCs w:val="24"/>
        </w:rPr>
        <w:t>»</w:t>
      </w:r>
      <w:r w:rsidR="00771F58" w:rsidRPr="00785840">
        <w:rPr>
          <w:rFonts w:ascii="Arial" w:hAnsi="Arial" w:cs="Arial"/>
          <w:sz w:val="24"/>
          <w:szCs w:val="24"/>
        </w:rPr>
        <w:t>,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  <w:r w:rsidR="0053523D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 xml:space="preserve">в пределах лимитов бюджетных обязательств, доведенных Администрации ЗАТО г. Железногорск, как получателю средств бюджета ЗАТО Железногорск </w:t>
      </w:r>
      <w:r w:rsidRPr="00785840">
        <w:rPr>
          <w:rFonts w:ascii="Arial" w:hAnsi="Arial" w:cs="Arial"/>
          <w:spacing w:val="2"/>
          <w:sz w:val="24"/>
          <w:szCs w:val="24"/>
        </w:rPr>
        <w:t xml:space="preserve">предусмотренных на предоставление </w:t>
      </w:r>
      <w:r w:rsidR="00C022BA" w:rsidRPr="00785840">
        <w:rPr>
          <w:rFonts w:ascii="Arial" w:hAnsi="Arial" w:cs="Arial"/>
          <w:spacing w:val="2"/>
          <w:sz w:val="24"/>
          <w:szCs w:val="24"/>
        </w:rPr>
        <w:t>субсидии</w:t>
      </w:r>
      <w:r w:rsidRPr="00785840">
        <w:rPr>
          <w:rFonts w:ascii="Arial" w:hAnsi="Arial" w:cs="Arial"/>
          <w:spacing w:val="2"/>
          <w:sz w:val="24"/>
          <w:szCs w:val="24"/>
        </w:rPr>
        <w:t>, в</w:t>
      </w:r>
      <w:proofErr w:type="gramEnd"/>
      <w:r w:rsidRPr="00785840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785840">
        <w:rPr>
          <w:rFonts w:ascii="Arial" w:hAnsi="Arial" w:cs="Arial"/>
          <w:spacing w:val="2"/>
          <w:sz w:val="24"/>
          <w:szCs w:val="24"/>
        </w:rPr>
        <w:t>соответствии</w:t>
      </w:r>
      <w:proofErr w:type="gramEnd"/>
      <w:r w:rsidRPr="00785840">
        <w:rPr>
          <w:rFonts w:ascii="Arial" w:hAnsi="Arial" w:cs="Arial"/>
          <w:spacing w:val="2"/>
          <w:sz w:val="24"/>
          <w:szCs w:val="24"/>
        </w:rPr>
        <w:t xml:space="preserve"> с настоящим порядком на соответствующий финансовый год и плановый период </w:t>
      </w:r>
      <w:r w:rsidR="00E8698E" w:rsidRPr="00785840">
        <w:rPr>
          <w:rFonts w:ascii="Arial" w:hAnsi="Arial" w:cs="Arial"/>
          <w:sz w:val="24"/>
          <w:szCs w:val="24"/>
        </w:rPr>
        <w:t>в целях</w:t>
      </w:r>
      <w:r w:rsidR="004D1A21" w:rsidRPr="00785840">
        <w:rPr>
          <w:rFonts w:ascii="Arial" w:hAnsi="Arial" w:cs="Arial"/>
          <w:sz w:val="24"/>
          <w:szCs w:val="24"/>
        </w:rPr>
        <w:t>:</w:t>
      </w:r>
    </w:p>
    <w:p w:rsidR="00771F58" w:rsidRPr="00785840" w:rsidRDefault="00771F58" w:rsidP="00771F58">
      <w:pPr>
        <w:pStyle w:val="ae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произведения специальной краевой выплаты работникам, осуществляющим деятельность по содержанию автомобильных дорог общего пользования местного значения за счет средств муниципального дорожного фонда;</w:t>
      </w:r>
    </w:p>
    <w:p w:rsidR="00771F58" w:rsidRPr="00785840" w:rsidRDefault="00771F58" w:rsidP="00771F58">
      <w:pPr>
        <w:pStyle w:val="ae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произведения специальной краевой выплаты работникам, осуществляющим деятельность по содержанию территорий общего пользования;</w:t>
      </w:r>
    </w:p>
    <w:p w:rsidR="00771F58" w:rsidRPr="00785840" w:rsidRDefault="00771F58" w:rsidP="00771F58">
      <w:pPr>
        <w:pStyle w:val="ae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произведения специальной краевой выплаты работникам, осуществляющим деятельность по охране, защите и воспроизводству городских лесов, лесов особо охраняемых территорий, расположенных в границах ЗАТО Железногорск;</w:t>
      </w:r>
    </w:p>
    <w:p w:rsidR="004D1A21" w:rsidRPr="00785840" w:rsidRDefault="00771F58" w:rsidP="00771F58">
      <w:pPr>
        <w:pStyle w:val="ae"/>
        <w:shd w:val="clear" w:color="auto" w:fill="FFFFFF"/>
        <w:ind w:left="0" w:firstLine="53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lastRenderedPageBreak/>
        <w:t xml:space="preserve">- произведения специальной краевой выплаты работникам, осуществляющим деятельность по организации и содержанию мест захоронения в </w:t>
      </w:r>
      <w:proofErr w:type="gramStart"/>
      <w:r w:rsidRPr="00785840">
        <w:rPr>
          <w:rFonts w:ascii="Arial" w:hAnsi="Arial" w:cs="Arial"/>
          <w:sz w:val="24"/>
          <w:szCs w:val="24"/>
        </w:rPr>
        <w:t>г</w:t>
      </w:r>
      <w:proofErr w:type="gramEnd"/>
      <w:r w:rsidRPr="00785840">
        <w:rPr>
          <w:rFonts w:ascii="Arial" w:hAnsi="Arial" w:cs="Arial"/>
          <w:sz w:val="24"/>
          <w:szCs w:val="24"/>
        </w:rPr>
        <w:t>. Железногорск, пос. Подгорном.</w:t>
      </w:r>
    </w:p>
    <w:p w:rsidR="00E8698E" w:rsidRPr="00785840" w:rsidRDefault="00E8698E" w:rsidP="000F5337">
      <w:pPr>
        <w:pStyle w:val="ConsPlusTitle"/>
        <w:jc w:val="center"/>
        <w:outlineLvl w:val="1"/>
        <w:rPr>
          <w:rFonts w:ascii="Arial" w:hAnsi="Arial" w:cs="Arial"/>
          <w:b w:val="0"/>
          <w:bCs w:val="0"/>
          <w:sz w:val="24"/>
          <w:szCs w:val="24"/>
        </w:rPr>
      </w:pPr>
    </w:p>
    <w:p w:rsidR="000F5337" w:rsidRPr="00785840" w:rsidRDefault="000F5337" w:rsidP="000F5337">
      <w:pPr>
        <w:pStyle w:val="ConsPlusTitle"/>
        <w:jc w:val="center"/>
        <w:outlineLvl w:val="1"/>
        <w:rPr>
          <w:rFonts w:ascii="Arial" w:hAnsi="Arial" w:cs="Arial"/>
          <w:b w:val="0"/>
          <w:bCs w:val="0"/>
          <w:sz w:val="24"/>
          <w:szCs w:val="24"/>
        </w:rPr>
      </w:pPr>
      <w:r w:rsidRPr="00785840">
        <w:rPr>
          <w:rFonts w:ascii="Arial" w:hAnsi="Arial" w:cs="Arial"/>
          <w:b w:val="0"/>
          <w:bCs w:val="0"/>
          <w:sz w:val="24"/>
          <w:szCs w:val="24"/>
        </w:rPr>
        <w:t xml:space="preserve">2. Условия и порядок предоставления </w:t>
      </w:r>
      <w:r w:rsidR="00C022BA" w:rsidRPr="00785840">
        <w:rPr>
          <w:rFonts w:ascii="Arial" w:hAnsi="Arial" w:cs="Arial"/>
          <w:b w:val="0"/>
          <w:bCs w:val="0"/>
          <w:sz w:val="24"/>
          <w:szCs w:val="24"/>
        </w:rPr>
        <w:t>субсидии</w:t>
      </w:r>
    </w:p>
    <w:p w:rsidR="000F5337" w:rsidRPr="00785840" w:rsidRDefault="000F5337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</w:p>
    <w:p w:rsidR="001C377A" w:rsidRPr="00785840" w:rsidRDefault="001C377A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2.1. Для получения </w:t>
      </w:r>
      <w:r w:rsidR="00C022BA" w:rsidRPr="00785840">
        <w:rPr>
          <w:rFonts w:ascii="Arial" w:hAnsi="Arial" w:cs="Arial"/>
          <w:sz w:val="24"/>
          <w:szCs w:val="24"/>
        </w:rPr>
        <w:t>субсиди</w:t>
      </w:r>
      <w:r w:rsidR="002D51B1" w:rsidRPr="00785840">
        <w:rPr>
          <w:rFonts w:ascii="Arial" w:hAnsi="Arial" w:cs="Arial"/>
          <w:sz w:val="24"/>
          <w:szCs w:val="24"/>
        </w:rPr>
        <w:t>й</w:t>
      </w:r>
      <w:r w:rsidRPr="00785840">
        <w:rPr>
          <w:rFonts w:ascii="Arial" w:hAnsi="Arial" w:cs="Arial"/>
          <w:sz w:val="24"/>
          <w:szCs w:val="24"/>
        </w:rPr>
        <w:t>, указанн</w:t>
      </w:r>
      <w:r w:rsidR="002D51B1" w:rsidRPr="00785840">
        <w:rPr>
          <w:rFonts w:ascii="Arial" w:hAnsi="Arial" w:cs="Arial"/>
          <w:sz w:val="24"/>
          <w:szCs w:val="24"/>
        </w:rPr>
        <w:t>ых</w:t>
      </w:r>
      <w:r w:rsidRPr="00785840">
        <w:rPr>
          <w:rFonts w:ascii="Arial" w:hAnsi="Arial" w:cs="Arial"/>
          <w:sz w:val="24"/>
          <w:szCs w:val="24"/>
        </w:rPr>
        <w:t xml:space="preserve"> в </w:t>
      </w:r>
      <w:hyperlink w:anchor="P45" w:history="1">
        <w:r w:rsidRPr="00785840">
          <w:rPr>
            <w:rFonts w:ascii="Arial" w:hAnsi="Arial" w:cs="Arial"/>
            <w:sz w:val="24"/>
            <w:szCs w:val="24"/>
          </w:rPr>
          <w:t>пункте 1.</w:t>
        </w:r>
        <w:r w:rsidR="00155765" w:rsidRPr="00785840">
          <w:rPr>
            <w:rFonts w:ascii="Arial" w:hAnsi="Arial" w:cs="Arial"/>
            <w:sz w:val="24"/>
            <w:szCs w:val="24"/>
          </w:rPr>
          <w:t>3</w:t>
        </w:r>
      </w:hyperlink>
      <w:r w:rsidRPr="00785840">
        <w:rPr>
          <w:rFonts w:ascii="Arial" w:hAnsi="Arial" w:cs="Arial"/>
          <w:sz w:val="24"/>
          <w:szCs w:val="24"/>
        </w:rPr>
        <w:t xml:space="preserve"> настоящего порядка, учреждение представляет в Администрацию ЗАТО г. Железногорск следующие документы, подписанные руководителем учреждения (уполномоченным им лицом):</w:t>
      </w:r>
    </w:p>
    <w:p w:rsidR="001C377A" w:rsidRPr="00785840" w:rsidRDefault="001C377A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справку по состоянию на 1-е число месяца, предшествующего месяцу, в котором планируется принятие решения о предоставлении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C377A" w:rsidRPr="00785840" w:rsidRDefault="001C377A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справку об отсутств</w:t>
      </w:r>
      <w:proofErr w:type="gramStart"/>
      <w:r w:rsidRPr="00785840">
        <w:rPr>
          <w:rFonts w:ascii="Arial" w:hAnsi="Arial" w:cs="Arial"/>
          <w:sz w:val="24"/>
          <w:szCs w:val="24"/>
        </w:rPr>
        <w:t>ии у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чреждения по состоянию на 1-е число месяца, предшествующего месяцу, в котором планируется принятие решения о предоставлении субсидии, просроченной задолженности по возврату в бюджет ЗАТО Железногорск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>, бюджетных инвестиций, предоставленных в соответствии с иными правовыми актами;</w:t>
      </w:r>
    </w:p>
    <w:p w:rsidR="001C377A" w:rsidRPr="00785840" w:rsidRDefault="001C377A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справку о погашении задолженности по судебным актам, вступившим в законную силу, исполнительным документам, а также об отсутствии задолженности по иным случаям, установленным</w:t>
      </w:r>
      <w:r w:rsidR="003966F1" w:rsidRPr="00785840">
        <w:rPr>
          <w:rFonts w:ascii="Arial" w:hAnsi="Arial" w:cs="Arial"/>
          <w:sz w:val="24"/>
          <w:szCs w:val="24"/>
        </w:rPr>
        <w:t xml:space="preserve"> действующим законодательством</w:t>
      </w:r>
      <w:r w:rsidRPr="00785840">
        <w:rPr>
          <w:rFonts w:ascii="Arial" w:hAnsi="Arial" w:cs="Arial"/>
          <w:sz w:val="24"/>
          <w:szCs w:val="24"/>
        </w:rPr>
        <w:t>, по состоянию на 1-е число месяца, предшествующего месяцу, в котором планируется принятие решения о предоставлении целевой субсидии;</w:t>
      </w:r>
    </w:p>
    <w:p w:rsidR="001C377A" w:rsidRPr="00785840" w:rsidRDefault="001C377A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785840">
        <w:rPr>
          <w:rFonts w:ascii="Arial" w:hAnsi="Arial" w:cs="Arial"/>
          <w:sz w:val="24"/>
          <w:szCs w:val="24"/>
        </w:rPr>
        <w:t xml:space="preserve">- заявку на получение субсидии (с указанием аналитического кода, структура которого утверждена Распоряжением Финансового управления Администрации ЗАТО г. Железногорск от 12.09.2014 </w:t>
      </w:r>
      <w:r w:rsidR="00695B9D" w:rsidRPr="00785840">
        <w:rPr>
          <w:rFonts w:ascii="Arial" w:hAnsi="Arial" w:cs="Arial"/>
          <w:sz w:val="24"/>
          <w:szCs w:val="24"/>
        </w:rPr>
        <w:t>№</w:t>
      </w:r>
      <w:r w:rsidRPr="00785840">
        <w:rPr>
          <w:rFonts w:ascii="Arial" w:hAnsi="Arial" w:cs="Arial"/>
          <w:sz w:val="24"/>
          <w:szCs w:val="24"/>
        </w:rPr>
        <w:t xml:space="preserve"> 46 </w:t>
      </w:r>
      <w:r w:rsidR="002D6C06" w:rsidRPr="00785840">
        <w:rPr>
          <w:rFonts w:ascii="Arial" w:hAnsi="Arial" w:cs="Arial"/>
          <w:sz w:val="24"/>
          <w:szCs w:val="24"/>
        </w:rPr>
        <w:t>«</w:t>
      </w:r>
      <w:r w:rsidRPr="00785840">
        <w:rPr>
          <w:rFonts w:ascii="Arial" w:hAnsi="Arial" w:cs="Arial"/>
          <w:sz w:val="24"/>
          <w:szCs w:val="24"/>
        </w:rPr>
        <w:t xml:space="preserve">Об утверждении структуры аналитических кодов для учета операций со средствами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>, полученных в соответствии с абзацем вторым пункта 1 статьи 78.1 и пунктом 1 статьи 78.2 Бюджетного кодекса Российской Федерации</w:t>
      </w:r>
      <w:r w:rsidR="002D6C06" w:rsidRPr="00785840">
        <w:rPr>
          <w:rFonts w:ascii="Arial" w:hAnsi="Arial" w:cs="Arial"/>
          <w:sz w:val="24"/>
          <w:szCs w:val="24"/>
        </w:rPr>
        <w:t>»</w:t>
      </w:r>
      <w:r w:rsidRPr="00785840">
        <w:rPr>
          <w:rFonts w:ascii="Arial" w:hAnsi="Arial" w:cs="Arial"/>
          <w:sz w:val="24"/>
          <w:szCs w:val="24"/>
        </w:rPr>
        <w:t>);</w:t>
      </w:r>
      <w:proofErr w:type="gramEnd"/>
    </w:p>
    <w:p w:rsidR="00C54EB9" w:rsidRPr="00785840" w:rsidRDefault="001C377A" w:rsidP="00C54EB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пояснительную записку, содержащую обоснование необходимости осуществления соответствующих расходов;</w:t>
      </w:r>
    </w:p>
    <w:p w:rsidR="003966F1" w:rsidRPr="00785840" w:rsidRDefault="001C377A" w:rsidP="002D6C0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обоснование сумм</w:t>
      </w:r>
      <w:r w:rsidR="00525B13" w:rsidRPr="00785840">
        <w:rPr>
          <w:rFonts w:ascii="Arial" w:hAnsi="Arial" w:cs="Arial"/>
          <w:sz w:val="24"/>
          <w:szCs w:val="24"/>
        </w:rPr>
        <w:t>ы</w:t>
      </w:r>
      <w:r w:rsidRPr="00785840">
        <w:rPr>
          <w:rFonts w:ascii="Arial" w:hAnsi="Arial" w:cs="Arial"/>
          <w:sz w:val="24"/>
          <w:szCs w:val="24"/>
        </w:rPr>
        <w:t xml:space="preserve"> субсидии</w:t>
      </w:r>
      <w:r w:rsidR="003966F1" w:rsidRPr="00785840">
        <w:rPr>
          <w:rFonts w:ascii="Arial" w:hAnsi="Arial" w:cs="Arial"/>
          <w:sz w:val="24"/>
          <w:szCs w:val="24"/>
        </w:rPr>
        <w:t>.</w:t>
      </w:r>
    </w:p>
    <w:p w:rsidR="001C377A" w:rsidRPr="00785840" w:rsidRDefault="00EF5030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2</w:t>
      </w:r>
      <w:r w:rsidRPr="00785840">
        <w:rPr>
          <w:rFonts w:ascii="Arial" w:hAnsi="Arial" w:cs="Arial"/>
          <w:sz w:val="24"/>
          <w:szCs w:val="24"/>
        </w:rPr>
        <w:t>.</w:t>
      </w:r>
      <w:r w:rsidR="001C377A" w:rsidRPr="00785840">
        <w:rPr>
          <w:rFonts w:ascii="Arial" w:hAnsi="Arial" w:cs="Arial"/>
          <w:sz w:val="24"/>
          <w:szCs w:val="24"/>
        </w:rPr>
        <w:t xml:space="preserve"> Требования, которым должно соответствовать учреждение на первое число месяца, предшествующего месяцу, в котором планируется принятие решения о предоставлении субсидии на иные цели: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2</w:t>
      </w:r>
      <w:r w:rsidRPr="00785840">
        <w:rPr>
          <w:rFonts w:ascii="Arial" w:hAnsi="Arial" w:cs="Arial"/>
          <w:sz w:val="24"/>
          <w:szCs w:val="24"/>
        </w:rPr>
        <w:t>.1.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2</w:t>
      </w:r>
      <w:r w:rsidRPr="00785840">
        <w:rPr>
          <w:rFonts w:ascii="Arial" w:hAnsi="Arial" w:cs="Arial"/>
          <w:sz w:val="24"/>
          <w:szCs w:val="24"/>
        </w:rPr>
        <w:t xml:space="preserve">.2. У учреждения отсутствует просроченная задолженность по возврату в бюджет ЗАТО Железногорск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 xml:space="preserve">, бюджетных инвестиций, </w:t>
      </w:r>
      <w:proofErr w:type="gramStart"/>
      <w:r w:rsidRPr="00785840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2</w:t>
      </w:r>
      <w:r w:rsidRPr="00785840">
        <w:rPr>
          <w:rFonts w:ascii="Arial" w:hAnsi="Arial" w:cs="Arial"/>
          <w:sz w:val="24"/>
          <w:szCs w:val="24"/>
        </w:rPr>
        <w:t>.3. Учреждение не находится в процессе реорганизации, ликвидации, его деятельность не приостановлена в порядке, предусмотренном законодательством Российской Федерации.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2</w:t>
      </w:r>
      <w:r w:rsidRPr="00785840">
        <w:rPr>
          <w:rFonts w:ascii="Arial" w:hAnsi="Arial" w:cs="Arial"/>
          <w:sz w:val="24"/>
          <w:szCs w:val="24"/>
        </w:rPr>
        <w:t xml:space="preserve">.4. Учреждение не получает средства из бюджета ЗАТО Железногорск в соответствии с иными нормативными правовыми актами на цели, указанные в </w:t>
      </w:r>
      <w:hyperlink w:anchor="P45" w:history="1">
        <w:r w:rsidRPr="00785840">
          <w:rPr>
            <w:rFonts w:ascii="Arial" w:hAnsi="Arial" w:cs="Arial"/>
            <w:sz w:val="24"/>
            <w:szCs w:val="24"/>
          </w:rPr>
          <w:t>пункте 1.</w:t>
        </w:r>
        <w:r w:rsidR="00155765" w:rsidRPr="00785840">
          <w:rPr>
            <w:rFonts w:ascii="Arial" w:hAnsi="Arial" w:cs="Arial"/>
            <w:sz w:val="24"/>
            <w:szCs w:val="24"/>
          </w:rPr>
          <w:t>3</w:t>
        </w:r>
      </w:hyperlink>
      <w:r w:rsidR="003966F1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>настоящего порядка.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3</w:t>
      </w:r>
      <w:r w:rsidRPr="0078584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85840">
        <w:rPr>
          <w:rFonts w:ascii="Arial" w:hAnsi="Arial" w:cs="Arial"/>
          <w:sz w:val="24"/>
          <w:szCs w:val="24"/>
        </w:rPr>
        <w:t xml:space="preserve">Требования, указанные в </w:t>
      </w:r>
      <w:r w:rsidR="003966F1" w:rsidRPr="00785840">
        <w:rPr>
          <w:rFonts w:ascii="Arial" w:hAnsi="Arial" w:cs="Arial"/>
          <w:sz w:val="24"/>
          <w:szCs w:val="24"/>
        </w:rPr>
        <w:t>под</w:t>
      </w:r>
      <w:hyperlink w:anchor="P64" w:history="1">
        <w:r w:rsidRPr="00785840">
          <w:rPr>
            <w:rFonts w:ascii="Arial" w:hAnsi="Arial" w:cs="Arial"/>
            <w:sz w:val="24"/>
            <w:szCs w:val="24"/>
          </w:rPr>
          <w:t>пункте 2.</w:t>
        </w:r>
        <w:r w:rsidR="00525B13" w:rsidRPr="00785840">
          <w:rPr>
            <w:rFonts w:ascii="Arial" w:hAnsi="Arial" w:cs="Arial"/>
            <w:sz w:val="24"/>
            <w:szCs w:val="24"/>
          </w:rPr>
          <w:t>2</w:t>
        </w:r>
      </w:hyperlink>
      <w:r w:rsidR="003966F1" w:rsidRPr="00785840">
        <w:rPr>
          <w:rFonts w:ascii="Arial" w:hAnsi="Arial" w:cs="Arial"/>
          <w:sz w:val="24"/>
          <w:szCs w:val="24"/>
        </w:rPr>
        <w:t>.2</w:t>
      </w:r>
      <w:r w:rsidRPr="00785840">
        <w:rPr>
          <w:rFonts w:ascii="Arial" w:hAnsi="Arial" w:cs="Arial"/>
          <w:sz w:val="24"/>
          <w:szCs w:val="24"/>
        </w:rPr>
        <w:t xml:space="preserve"> настоящего порядка, не применяются в случае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 xml:space="preserve"> на осуществление мероприятий </w:t>
      </w:r>
      <w:r w:rsidRPr="00785840">
        <w:rPr>
          <w:rFonts w:ascii="Arial" w:hAnsi="Arial" w:cs="Arial"/>
          <w:sz w:val="24"/>
          <w:szCs w:val="24"/>
        </w:rPr>
        <w:lastRenderedPageBreak/>
        <w:t>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реализации ограничительных мер, направленных на предотвращение распространения заболевания, представляющего опасность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для окружающих, эпидемией (пандемией), а также иных случаев, установленных федеральными законами, нормативными правовыми актами Правительства Российской Федерации, Правительства Красноярского края, муниципальными правовыми актами ЗАТО Железногорск.</w:t>
      </w:r>
    </w:p>
    <w:p w:rsidR="00A52781" w:rsidRPr="00785840" w:rsidRDefault="00A52781" w:rsidP="00A527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4</w:t>
      </w:r>
      <w:r w:rsidRPr="00785840">
        <w:rPr>
          <w:rFonts w:ascii="Arial" w:hAnsi="Arial" w:cs="Arial"/>
          <w:sz w:val="24"/>
          <w:szCs w:val="24"/>
        </w:rPr>
        <w:t xml:space="preserve">. Со дня поступления документов, представленных учреждением в соответствии с </w:t>
      </w:r>
      <w:r w:rsidR="0072475C" w:rsidRPr="00785840">
        <w:rPr>
          <w:rFonts w:ascii="Arial" w:hAnsi="Arial" w:cs="Arial"/>
          <w:sz w:val="24"/>
          <w:szCs w:val="24"/>
        </w:rPr>
        <w:t>пункт</w:t>
      </w:r>
      <w:r w:rsidR="003966F1" w:rsidRPr="00785840">
        <w:rPr>
          <w:rFonts w:ascii="Arial" w:hAnsi="Arial" w:cs="Arial"/>
          <w:sz w:val="24"/>
          <w:szCs w:val="24"/>
        </w:rPr>
        <w:t>ом 2.1</w:t>
      </w:r>
      <w:r w:rsidR="0072475C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>настоящего порядка, Управление городского хозяйства Администрации ЗАТО г. Железногорск (далее - УГХ) в течение 10 рабочих дней рассматривает их, проверяет полноту и достоверность содержащихся в них сведений и осуществляет подготовку решения. Решение оформляется постановлением Администрации ЗАТО г. Железногорск.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5</w:t>
      </w:r>
      <w:r w:rsidRPr="00785840">
        <w:rPr>
          <w:rFonts w:ascii="Arial" w:hAnsi="Arial" w:cs="Arial"/>
          <w:sz w:val="24"/>
          <w:szCs w:val="24"/>
        </w:rPr>
        <w:t>. Основанием отказа в предоставлении субсидии является: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5</w:t>
      </w:r>
      <w:r w:rsidRPr="00785840">
        <w:rPr>
          <w:rFonts w:ascii="Arial" w:hAnsi="Arial" w:cs="Arial"/>
          <w:sz w:val="24"/>
          <w:szCs w:val="24"/>
        </w:rPr>
        <w:t xml:space="preserve">.1. Несоответствие представленных учреждением документов требованиям, установленным </w:t>
      </w:r>
      <w:hyperlink w:anchor="P51" w:history="1">
        <w:r w:rsidRPr="00785840">
          <w:rPr>
            <w:rFonts w:ascii="Arial" w:hAnsi="Arial" w:cs="Arial"/>
            <w:sz w:val="24"/>
            <w:szCs w:val="24"/>
          </w:rPr>
          <w:t>пункт</w:t>
        </w:r>
        <w:r w:rsidR="003966F1" w:rsidRPr="00785840">
          <w:rPr>
            <w:rFonts w:ascii="Arial" w:hAnsi="Arial" w:cs="Arial"/>
            <w:sz w:val="24"/>
            <w:szCs w:val="24"/>
          </w:rPr>
          <w:t>ом</w:t>
        </w:r>
        <w:r w:rsidRPr="00785840">
          <w:rPr>
            <w:rFonts w:ascii="Arial" w:hAnsi="Arial" w:cs="Arial"/>
            <w:sz w:val="24"/>
            <w:szCs w:val="24"/>
          </w:rPr>
          <w:t xml:space="preserve"> 2.1</w:t>
        </w:r>
      </w:hyperlink>
      <w:r w:rsidR="008C3DF2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>настоящего порядка.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5</w:t>
      </w:r>
      <w:r w:rsidRPr="00785840">
        <w:rPr>
          <w:rFonts w:ascii="Arial" w:hAnsi="Arial" w:cs="Arial"/>
          <w:sz w:val="24"/>
          <w:szCs w:val="24"/>
        </w:rPr>
        <w:t xml:space="preserve">.2. Непредставление (представление не в полном объеме) учреждением документов в соответствии с </w:t>
      </w:r>
      <w:hyperlink w:anchor="P51" w:history="1">
        <w:r w:rsidRPr="00785840">
          <w:rPr>
            <w:rFonts w:ascii="Arial" w:hAnsi="Arial" w:cs="Arial"/>
            <w:sz w:val="24"/>
            <w:szCs w:val="24"/>
          </w:rPr>
          <w:t>пункт</w:t>
        </w:r>
        <w:r w:rsidR="003966F1" w:rsidRPr="00785840">
          <w:rPr>
            <w:rFonts w:ascii="Arial" w:hAnsi="Arial" w:cs="Arial"/>
            <w:sz w:val="24"/>
            <w:szCs w:val="24"/>
          </w:rPr>
          <w:t xml:space="preserve">ом </w:t>
        </w:r>
        <w:r w:rsidRPr="00785840">
          <w:rPr>
            <w:rFonts w:ascii="Arial" w:hAnsi="Arial" w:cs="Arial"/>
            <w:sz w:val="24"/>
            <w:szCs w:val="24"/>
          </w:rPr>
          <w:t>2.1</w:t>
        </w:r>
      </w:hyperlink>
      <w:r w:rsidR="00695B9D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5</w:t>
      </w:r>
      <w:r w:rsidRPr="00785840">
        <w:rPr>
          <w:rFonts w:ascii="Arial" w:hAnsi="Arial" w:cs="Arial"/>
          <w:sz w:val="24"/>
          <w:szCs w:val="24"/>
        </w:rPr>
        <w:t>.3. Недостоверность информации, содержащейся в документах, представленных учреждением.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5</w:t>
      </w:r>
      <w:r w:rsidRPr="00785840">
        <w:rPr>
          <w:rFonts w:ascii="Arial" w:hAnsi="Arial" w:cs="Arial"/>
          <w:sz w:val="24"/>
          <w:szCs w:val="24"/>
        </w:rPr>
        <w:t xml:space="preserve">.4. Отсутствие необходимого объема лимитов бюджетных обязательств на предоставление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>.</w:t>
      </w:r>
    </w:p>
    <w:p w:rsidR="003966F1" w:rsidRPr="00785840" w:rsidRDefault="003966F1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2.5.5. </w:t>
      </w:r>
      <w:r w:rsidR="00ED5F65" w:rsidRPr="00785840">
        <w:rPr>
          <w:rFonts w:ascii="Arial" w:hAnsi="Arial" w:cs="Arial"/>
          <w:sz w:val="24"/>
          <w:szCs w:val="24"/>
        </w:rPr>
        <w:t>Н</w:t>
      </w:r>
      <w:r w:rsidRPr="00785840">
        <w:rPr>
          <w:rFonts w:ascii="Arial" w:hAnsi="Arial" w:cs="Arial"/>
          <w:sz w:val="24"/>
          <w:szCs w:val="24"/>
        </w:rPr>
        <w:t>есоответствие учреждения требованиям, установленным в п.2.2 настоящего порядка.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6</w:t>
      </w:r>
      <w:r w:rsidRPr="00785840">
        <w:rPr>
          <w:rFonts w:ascii="Arial" w:hAnsi="Arial" w:cs="Arial"/>
          <w:sz w:val="24"/>
          <w:szCs w:val="24"/>
        </w:rPr>
        <w:t xml:space="preserve">. При условии устранения замечаний, явившихся основанием для отказа, учреждение вправе повторно представить в Администрацию ЗАТО </w:t>
      </w:r>
      <w:r w:rsidR="00AA6E42" w:rsidRPr="00785840">
        <w:rPr>
          <w:rFonts w:ascii="Arial" w:hAnsi="Arial" w:cs="Arial"/>
          <w:sz w:val="24"/>
          <w:szCs w:val="24"/>
        </w:rPr>
        <w:br/>
      </w:r>
      <w:r w:rsidRPr="00785840">
        <w:rPr>
          <w:rFonts w:ascii="Arial" w:hAnsi="Arial" w:cs="Arial"/>
          <w:sz w:val="24"/>
          <w:szCs w:val="24"/>
        </w:rPr>
        <w:t xml:space="preserve">г. Железногорск документы, предусмотренные </w:t>
      </w:r>
      <w:hyperlink w:anchor="P51" w:history="1">
        <w:r w:rsidRPr="00785840">
          <w:rPr>
            <w:rFonts w:ascii="Arial" w:hAnsi="Arial" w:cs="Arial"/>
            <w:sz w:val="24"/>
            <w:szCs w:val="24"/>
          </w:rPr>
          <w:t>пункт</w:t>
        </w:r>
        <w:r w:rsidR="003966F1" w:rsidRPr="00785840">
          <w:rPr>
            <w:rFonts w:ascii="Arial" w:hAnsi="Arial" w:cs="Arial"/>
            <w:sz w:val="24"/>
            <w:szCs w:val="24"/>
          </w:rPr>
          <w:t>ом</w:t>
        </w:r>
        <w:r w:rsidRPr="00785840">
          <w:rPr>
            <w:rFonts w:ascii="Arial" w:hAnsi="Arial" w:cs="Arial"/>
            <w:sz w:val="24"/>
            <w:szCs w:val="24"/>
          </w:rPr>
          <w:t xml:space="preserve"> 2.1</w:t>
        </w:r>
      </w:hyperlink>
      <w:r w:rsidR="008E20C2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8E20C2" w:rsidRPr="00785840" w:rsidRDefault="0072475C" w:rsidP="008E20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7</w:t>
      </w:r>
      <w:r w:rsidR="001C377A" w:rsidRPr="0078584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E20C2" w:rsidRPr="00785840">
        <w:rPr>
          <w:rFonts w:ascii="Arial" w:hAnsi="Arial" w:cs="Arial"/>
          <w:sz w:val="24"/>
          <w:szCs w:val="24"/>
        </w:rPr>
        <w:t xml:space="preserve">В случае принятия решения о предоставлении субсидии, предусмотренной пунктом 1.3 настоящего порядка </w:t>
      </w:r>
      <w:r w:rsidR="00ED5F65" w:rsidRPr="00785840">
        <w:rPr>
          <w:rFonts w:ascii="Arial" w:hAnsi="Arial" w:cs="Arial"/>
          <w:sz w:val="24"/>
          <w:szCs w:val="24"/>
        </w:rPr>
        <w:t xml:space="preserve">УГХ </w:t>
      </w:r>
      <w:r w:rsidR="008E20C2" w:rsidRPr="00785840">
        <w:rPr>
          <w:rFonts w:ascii="Arial" w:hAnsi="Arial" w:cs="Arial"/>
          <w:sz w:val="24"/>
          <w:szCs w:val="24"/>
        </w:rPr>
        <w:t xml:space="preserve">в течение 3 рабочих дней, следующих за днем принятия решения о предоставлении субсидии, направляет в учреждение проект соглашения о предоставлении субсидии между Администрацией ЗАТО г. Железногорск и учреждением </w:t>
      </w:r>
      <w:r w:rsidR="008E20C2" w:rsidRPr="00785840">
        <w:rPr>
          <w:rFonts w:ascii="Arial" w:hAnsi="Arial" w:cs="Arial"/>
          <w:spacing w:val="2"/>
          <w:sz w:val="24"/>
          <w:szCs w:val="24"/>
        </w:rPr>
        <w:t xml:space="preserve">в соответствии с типовой формой, </w:t>
      </w:r>
      <w:r w:rsidR="008E20C2" w:rsidRPr="00785840">
        <w:rPr>
          <w:rFonts w:ascii="Arial" w:hAnsi="Arial" w:cs="Arial"/>
          <w:sz w:val="24"/>
          <w:szCs w:val="24"/>
        </w:rPr>
        <w:t>утвержденной распоряжением Финансового управления Администрации ЗАТО г. Железногорск от 15.12.2020  № 48 «Об утверждении типовой</w:t>
      </w:r>
      <w:proofErr w:type="gramEnd"/>
      <w:r w:rsidR="008E20C2" w:rsidRPr="00785840">
        <w:rPr>
          <w:rFonts w:ascii="Arial" w:hAnsi="Arial" w:cs="Arial"/>
          <w:sz w:val="24"/>
          <w:szCs w:val="24"/>
        </w:rPr>
        <w:t xml:space="preserve"> формы соглашения о предоставлении из бюджета ЗАТО Железногорск муниципальному бюджетному и автономному учреждению субсидии на иные цели» (далее – проект соглашения) в двух экземплярах для подписания.</w:t>
      </w:r>
    </w:p>
    <w:p w:rsidR="008E20C2" w:rsidRPr="00785840" w:rsidRDefault="008E20C2" w:rsidP="008E20C2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Учреждение в течение 3 рабочих дней, следующих за днем получения проекта соглашения, осуществляет подписание двух его экземпляров и представляет в Администрацию ЗАТО г. Железногорск для подписания.</w:t>
      </w:r>
    </w:p>
    <w:p w:rsidR="008E20C2" w:rsidRPr="00785840" w:rsidRDefault="008E20C2" w:rsidP="008E20C2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Два экземпляра соглашения подписываются Администрацией ЗАТО </w:t>
      </w:r>
      <w:r w:rsidRPr="00785840">
        <w:rPr>
          <w:rFonts w:ascii="Arial" w:hAnsi="Arial" w:cs="Arial"/>
          <w:sz w:val="24"/>
          <w:szCs w:val="24"/>
        </w:rPr>
        <w:br/>
        <w:t xml:space="preserve">г. Железногорск в течение 3 рабочих дней </w:t>
      </w:r>
      <w:proofErr w:type="gramStart"/>
      <w:r w:rsidRPr="00785840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в Администрацию ЗАТО г. Железногорск подписанных учреждением экземпляров соглашения и в этот же срок один экземпляр подписанного Администрацией ЗАТО г. Железногорск соглашения направляется учреждению.</w:t>
      </w:r>
    </w:p>
    <w:p w:rsidR="001C377A" w:rsidRPr="00785840" w:rsidRDefault="001C377A" w:rsidP="002D6C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525B13" w:rsidRPr="00785840">
        <w:rPr>
          <w:rFonts w:ascii="Arial" w:hAnsi="Arial" w:cs="Arial"/>
          <w:sz w:val="24"/>
          <w:szCs w:val="24"/>
        </w:rPr>
        <w:t>8</w:t>
      </w:r>
      <w:r w:rsidRPr="00785840">
        <w:rPr>
          <w:rFonts w:ascii="Arial" w:hAnsi="Arial" w:cs="Arial"/>
          <w:sz w:val="24"/>
          <w:szCs w:val="24"/>
        </w:rPr>
        <w:t>. Перечисление субсидии осуществляется в установленном порядке на лицевой счет, открытый учреждению в Управлении федерального казначейства по Красноярскому краю, согласно графику перечисления субсидии в соответствии с соглашением.</w:t>
      </w:r>
    </w:p>
    <w:p w:rsidR="00EA4A93" w:rsidRPr="00785840" w:rsidRDefault="00EF5030" w:rsidP="008E20C2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2"/>
          <w:sz w:val="24"/>
          <w:szCs w:val="24"/>
        </w:rPr>
      </w:pPr>
      <w:bookmarkStart w:id="1" w:name="P82"/>
      <w:bookmarkEnd w:id="1"/>
      <w:r w:rsidRPr="00785840">
        <w:rPr>
          <w:rFonts w:ascii="Arial" w:hAnsi="Arial" w:cs="Arial"/>
          <w:spacing w:val="2"/>
          <w:sz w:val="24"/>
          <w:szCs w:val="24"/>
        </w:rPr>
        <w:lastRenderedPageBreak/>
        <w:t>2.</w:t>
      </w:r>
      <w:r w:rsidR="00447F14" w:rsidRPr="00785840">
        <w:rPr>
          <w:rFonts w:ascii="Arial" w:hAnsi="Arial" w:cs="Arial"/>
          <w:spacing w:val="2"/>
          <w:sz w:val="24"/>
          <w:szCs w:val="24"/>
        </w:rPr>
        <w:t>9</w:t>
      </w:r>
      <w:r w:rsidRPr="00785840">
        <w:rPr>
          <w:rFonts w:ascii="Arial" w:hAnsi="Arial" w:cs="Arial"/>
          <w:spacing w:val="2"/>
          <w:sz w:val="24"/>
          <w:szCs w:val="24"/>
        </w:rPr>
        <w:t xml:space="preserve">. </w:t>
      </w:r>
      <w:r w:rsidR="008E20C2" w:rsidRPr="00785840">
        <w:rPr>
          <w:rFonts w:ascii="Arial" w:hAnsi="Arial" w:cs="Arial"/>
          <w:spacing w:val="2"/>
          <w:sz w:val="24"/>
          <w:szCs w:val="24"/>
        </w:rPr>
        <w:t xml:space="preserve">Размер субсидии, установленной в соглашении и указанной в </w:t>
      </w:r>
      <w:hyperlink w:anchor="P65" w:history="1">
        <w:r w:rsidR="008E20C2" w:rsidRPr="00785840">
          <w:rPr>
            <w:rFonts w:ascii="Arial" w:hAnsi="Arial" w:cs="Arial"/>
            <w:spacing w:val="2"/>
            <w:sz w:val="24"/>
            <w:szCs w:val="24"/>
          </w:rPr>
          <w:t>пункте</w:t>
        </w:r>
      </w:hyperlink>
      <w:r w:rsidR="008E20C2" w:rsidRPr="00785840">
        <w:rPr>
          <w:rFonts w:ascii="Arial" w:hAnsi="Arial" w:cs="Arial"/>
          <w:spacing w:val="2"/>
          <w:sz w:val="24"/>
          <w:szCs w:val="24"/>
        </w:rPr>
        <w:t xml:space="preserve"> 1.3 настоящего порядка, определяется </w:t>
      </w:r>
      <w:r w:rsidR="00525B13" w:rsidRPr="00785840">
        <w:rPr>
          <w:rFonts w:ascii="Arial" w:hAnsi="Arial" w:cs="Arial"/>
          <w:sz w:val="24"/>
          <w:szCs w:val="24"/>
        </w:rPr>
        <w:t>на основании документов, предоставленных учреждением</w:t>
      </w:r>
      <w:r w:rsidR="00447F14" w:rsidRPr="007858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7F14" w:rsidRPr="00785840">
        <w:rPr>
          <w:rFonts w:ascii="Arial" w:hAnsi="Arial" w:cs="Arial"/>
          <w:sz w:val="24"/>
          <w:szCs w:val="24"/>
        </w:rPr>
        <w:t>согласно пункта</w:t>
      </w:r>
      <w:proofErr w:type="gramEnd"/>
      <w:r w:rsidR="00447F14" w:rsidRPr="00785840">
        <w:rPr>
          <w:rFonts w:ascii="Arial" w:hAnsi="Arial" w:cs="Arial"/>
          <w:sz w:val="24"/>
          <w:szCs w:val="24"/>
        </w:rPr>
        <w:t xml:space="preserve"> 2.1 настоящего порядка, в пределах фактически выделенного объема бюджетных средств по конкретному мероприятию  муниципальной программы ЗАТО Железногорск.</w:t>
      </w:r>
    </w:p>
    <w:p w:rsidR="001F5325" w:rsidRPr="00785840" w:rsidRDefault="008E20C2" w:rsidP="00447F1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2"/>
          <w:sz w:val="24"/>
          <w:szCs w:val="24"/>
        </w:rPr>
      </w:pPr>
      <w:r w:rsidRPr="00785840">
        <w:rPr>
          <w:rFonts w:ascii="Arial" w:hAnsi="Arial" w:cs="Arial"/>
          <w:spacing w:val="2"/>
          <w:sz w:val="24"/>
          <w:szCs w:val="24"/>
        </w:rPr>
        <w:t>Результатом предоставления субсидии является</w:t>
      </w:r>
      <w:r w:rsidR="001F5325" w:rsidRPr="00785840">
        <w:rPr>
          <w:rFonts w:ascii="Arial" w:hAnsi="Arial" w:cs="Arial"/>
          <w:spacing w:val="2"/>
          <w:sz w:val="24"/>
          <w:szCs w:val="24"/>
        </w:rPr>
        <w:t>:</w:t>
      </w:r>
    </w:p>
    <w:p w:rsidR="00771F58" w:rsidRPr="00785840" w:rsidRDefault="00771F58" w:rsidP="00771F58">
      <w:pPr>
        <w:pStyle w:val="ae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произведение специальной краевой выплаты работникам, осуществляющим деятельность по содержанию автомобильных дорог общего пользования местного значения за счет средств муниципального дорожного фонда;</w:t>
      </w:r>
    </w:p>
    <w:p w:rsidR="00771F58" w:rsidRPr="00785840" w:rsidRDefault="00771F58" w:rsidP="00771F58">
      <w:pPr>
        <w:pStyle w:val="ae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произведение специальной краевой выплаты работникам, осуществляющим деятельность по содержанию территорий общего пользования;</w:t>
      </w:r>
    </w:p>
    <w:p w:rsidR="00771F58" w:rsidRPr="00785840" w:rsidRDefault="00771F58" w:rsidP="00771F58">
      <w:pPr>
        <w:pStyle w:val="ae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 произведение специальной краевой выплаты работникам, осуществляющим деятельность по охране, защите и воспроизводству городских лесов, лесов особо охраняемых территорий, расположенных в границах ЗАТО Железногорск;</w:t>
      </w:r>
    </w:p>
    <w:p w:rsidR="00771F58" w:rsidRPr="00785840" w:rsidRDefault="00771F58" w:rsidP="00771F5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2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- произведение специальной краевой выплаты работникам, осуществляющим деятельность по организации и содержанию мест захоронения в </w:t>
      </w:r>
      <w:proofErr w:type="gramStart"/>
      <w:r w:rsidRPr="00785840">
        <w:rPr>
          <w:rFonts w:ascii="Arial" w:hAnsi="Arial" w:cs="Arial"/>
          <w:sz w:val="24"/>
          <w:szCs w:val="24"/>
        </w:rPr>
        <w:t>г</w:t>
      </w:r>
      <w:proofErr w:type="gramEnd"/>
      <w:r w:rsidRPr="00785840">
        <w:rPr>
          <w:rFonts w:ascii="Arial" w:hAnsi="Arial" w:cs="Arial"/>
          <w:sz w:val="24"/>
          <w:szCs w:val="24"/>
        </w:rPr>
        <w:t>. Железногорск, пос. Подгорном.</w:t>
      </w:r>
    </w:p>
    <w:p w:rsidR="00EF5030" w:rsidRPr="00785840" w:rsidRDefault="00A96708" w:rsidP="00BC423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pacing w:val="2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</w:t>
      </w:r>
      <w:r w:rsidR="00447F14" w:rsidRPr="00785840">
        <w:rPr>
          <w:rFonts w:ascii="Arial" w:hAnsi="Arial" w:cs="Arial"/>
          <w:sz w:val="24"/>
          <w:szCs w:val="24"/>
        </w:rPr>
        <w:t>10</w:t>
      </w:r>
      <w:r w:rsidR="001C377A" w:rsidRPr="00785840">
        <w:rPr>
          <w:rFonts w:ascii="Arial" w:hAnsi="Arial" w:cs="Arial"/>
          <w:sz w:val="24"/>
          <w:szCs w:val="24"/>
        </w:rPr>
        <w:t xml:space="preserve">. Изменение размера и (или) целей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="001C377A" w:rsidRPr="00785840">
        <w:rPr>
          <w:rFonts w:ascii="Arial" w:hAnsi="Arial" w:cs="Arial"/>
          <w:sz w:val="24"/>
          <w:szCs w:val="24"/>
        </w:rPr>
        <w:t xml:space="preserve"> в течение финансового года осуществляется на основании направляемых учреждением в Администрацию ЗАТО г. Железногорск документов в соответствии с </w:t>
      </w:r>
      <w:hyperlink w:anchor="P51" w:history="1">
        <w:r w:rsidR="001C377A" w:rsidRPr="00785840">
          <w:rPr>
            <w:rFonts w:ascii="Arial" w:hAnsi="Arial" w:cs="Arial"/>
            <w:spacing w:val="2"/>
            <w:sz w:val="24"/>
            <w:szCs w:val="24"/>
          </w:rPr>
          <w:t>пункт</w:t>
        </w:r>
        <w:r w:rsidR="00EF5030" w:rsidRPr="00785840">
          <w:rPr>
            <w:rFonts w:ascii="Arial" w:hAnsi="Arial" w:cs="Arial"/>
            <w:spacing w:val="2"/>
            <w:sz w:val="24"/>
            <w:szCs w:val="24"/>
          </w:rPr>
          <w:t>ом</w:t>
        </w:r>
        <w:r w:rsidR="001C377A" w:rsidRPr="00785840">
          <w:rPr>
            <w:rFonts w:ascii="Arial" w:hAnsi="Arial" w:cs="Arial"/>
            <w:spacing w:val="2"/>
            <w:sz w:val="24"/>
            <w:szCs w:val="24"/>
          </w:rPr>
          <w:t xml:space="preserve"> 2.1</w:t>
        </w:r>
      </w:hyperlink>
      <w:r w:rsidR="0038683D" w:rsidRPr="00785840">
        <w:rPr>
          <w:rFonts w:ascii="Arial" w:hAnsi="Arial" w:cs="Arial"/>
          <w:spacing w:val="2"/>
          <w:sz w:val="24"/>
          <w:szCs w:val="24"/>
        </w:rPr>
        <w:t xml:space="preserve"> </w:t>
      </w:r>
      <w:r w:rsidR="001C377A" w:rsidRPr="00785840">
        <w:rPr>
          <w:rFonts w:ascii="Arial" w:hAnsi="Arial" w:cs="Arial"/>
          <w:spacing w:val="2"/>
          <w:sz w:val="24"/>
          <w:szCs w:val="24"/>
        </w:rPr>
        <w:t>настоящего порядка.</w:t>
      </w:r>
    </w:p>
    <w:p w:rsidR="001C377A" w:rsidRPr="00785840" w:rsidRDefault="00EF5030" w:rsidP="00EF50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85840">
        <w:rPr>
          <w:rFonts w:ascii="Arial" w:hAnsi="Arial" w:cs="Arial"/>
          <w:sz w:val="24"/>
          <w:szCs w:val="24"/>
        </w:rPr>
        <w:t>При условии отсутствия у учреждения в течение текущего финансового года потребности в средствах, выделенных в полном объеме на иные цели, не связанные с финансовым обеспечением выполнения муниципального задания на оказание муниципальных услуг (выполнение работ), уменьшение размера субсидии осуществляется путем заключения дополнительного соглашения к соглашению о предоставлении субсидии и при предоставлении учреждением в Администрацию ЗАТО г. Железногорск финансово-экономического обоснования необходимых изменений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в срок до конца текущего финансового года.</w:t>
      </w:r>
    </w:p>
    <w:p w:rsidR="00155765" w:rsidRPr="00785840" w:rsidRDefault="00155765" w:rsidP="000F53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0F5337" w:rsidRPr="00785840" w:rsidRDefault="000F5337" w:rsidP="000F53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3. Требования к отчетности</w:t>
      </w:r>
    </w:p>
    <w:p w:rsidR="000F5337" w:rsidRPr="00785840" w:rsidRDefault="000F5337" w:rsidP="000F53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47F14" w:rsidRPr="00785840" w:rsidRDefault="00447F14" w:rsidP="00447F14">
      <w:pPr>
        <w:pStyle w:val="ConsPlusNormal"/>
        <w:jc w:val="both"/>
        <w:rPr>
          <w:sz w:val="24"/>
          <w:szCs w:val="24"/>
        </w:rPr>
      </w:pPr>
    </w:p>
    <w:p w:rsidR="00447F14" w:rsidRPr="00785840" w:rsidRDefault="00447F14" w:rsidP="00447F14">
      <w:pPr>
        <w:pStyle w:val="ConsPlusNormal"/>
        <w:ind w:firstLine="540"/>
        <w:jc w:val="both"/>
        <w:rPr>
          <w:sz w:val="24"/>
          <w:szCs w:val="24"/>
        </w:rPr>
      </w:pPr>
      <w:r w:rsidRPr="00785840">
        <w:rPr>
          <w:sz w:val="24"/>
          <w:szCs w:val="24"/>
        </w:rPr>
        <w:t xml:space="preserve">3.1. </w:t>
      </w:r>
      <w:proofErr w:type="gramStart"/>
      <w:r w:rsidRPr="00785840">
        <w:rPr>
          <w:sz w:val="24"/>
          <w:szCs w:val="24"/>
        </w:rPr>
        <w:t xml:space="preserve">Отчет о достижении результатов, указанных в </w:t>
      </w:r>
      <w:hyperlink w:anchor="P154">
        <w:r w:rsidRPr="00785840">
          <w:rPr>
            <w:sz w:val="24"/>
            <w:szCs w:val="24"/>
          </w:rPr>
          <w:t>пункте 2.9</w:t>
        </w:r>
      </w:hyperlink>
      <w:r w:rsidRPr="00785840">
        <w:rPr>
          <w:sz w:val="24"/>
          <w:szCs w:val="24"/>
        </w:rPr>
        <w:t xml:space="preserve"> Порядка, отчет о реализации плана мероприятий по достижении результатов </w:t>
      </w:r>
      <w:r w:rsidR="003966F1" w:rsidRPr="00785840">
        <w:rPr>
          <w:sz w:val="24"/>
          <w:szCs w:val="24"/>
        </w:rPr>
        <w:t>предоставления субсидии</w:t>
      </w:r>
      <w:r w:rsidRPr="00785840">
        <w:rPr>
          <w:sz w:val="24"/>
          <w:szCs w:val="24"/>
        </w:rPr>
        <w:t xml:space="preserve"> и отчет об осуществлении расходов, источником финансового обеспечения которых является субсидия, ежеквартально в срок до 10 числа месяца, следующего за отчетным кварталом, предоставляется муниципальными учреждениями </w:t>
      </w:r>
      <w:r w:rsidR="005F315D" w:rsidRPr="00785840">
        <w:rPr>
          <w:sz w:val="24"/>
          <w:szCs w:val="24"/>
        </w:rPr>
        <w:t xml:space="preserve">в </w:t>
      </w:r>
      <w:r w:rsidR="003966F1" w:rsidRPr="00785840">
        <w:rPr>
          <w:sz w:val="24"/>
          <w:szCs w:val="24"/>
        </w:rPr>
        <w:t>У</w:t>
      </w:r>
      <w:r w:rsidR="005F315D" w:rsidRPr="00785840">
        <w:rPr>
          <w:sz w:val="24"/>
          <w:szCs w:val="24"/>
        </w:rPr>
        <w:t>правление</w:t>
      </w:r>
      <w:r w:rsidR="003966F1" w:rsidRPr="00785840">
        <w:rPr>
          <w:sz w:val="24"/>
          <w:szCs w:val="24"/>
        </w:rPr>
        <w:t xml:space="preserve"> городского хозяйства Администрации ЗАТО г.Железногорск</w:t>
      </w:r>
      <w:r w:rsidRPr="00785840">
        <w:rPr>
          <w:sz w:val="24"/>
          <w:szCs w:val="24"/>
        </w:rPr>
        <w:t xml:space="preserve">. Отчетность представляется по формам, указанным в </w:t>
      </w:r>
      <w:hyperlink w:anchor="P251">
        <w:r w:rsidRPr="00785840">
          <w:rPr>
            <w:sz w:val="24"/>
            <w:szCs w:val="24"/>
          </w:rPr>
          <w:t xml:space="preserve">приложениях </w:t>
        </w:r>
        <w:r w:rsidR="00F07951" w:rsidRPr="00785840">
          <w:rPr>
            <w:sz w:val="24"/>
            <w:szCs w:val="24"/>
          </w:rPr>
          <w:t>№</w:t>
        </w:r>
        <w:r w:rsidRPr="00785840">
          <w:rPr>
            <w:sz w:val="24"/>
            <w:szCs w:val="24"/>
          </w:rPr>
          <w:t xml:space="preserve"> 1</w:t>
        </w:r>
      </w:hyperlink>
      <w:r w:rsidRPr="00785840">
        <w:rPr>
          <w:sz w:val="24"/>
          <w:szCs w:val="24"/>
        </w:rPr>
        <w:t xml:space="preserve">, </w:t>
      </w:r>
      <w:hyperlink w:anchor="P352">
        <w:r w:rsidR="00F07951" w:rsidRPr="00785840">
          <w:rPr>
            <w:sz w:val="24"/>
            <w:szCs w:val="24"/>
          </w:rPr>
          <w:t>№</w:t>
        </w:r>
        <w:r w:rsidRPr="00785840">
          <w:rPr>
            <w:sz w:val="24"/>
            <w:szCs w:val="24"/>
          </w:rPr>
          <w:t xml:space="preserve"> 2</w:t>
        </w:r>
        <w:proofErr w:type="gramEnd"/>
      </w:hyperlink>
      <w:r w:rsidRPr="00785840">
        <w:rPr>
          <w:sz w:val="24"/>
          <w:szCs w:val="24"/>
        </w:rPr>
        <w:t xml:space="preserve"> и </w:t>
      </w:r>
      <w:hyperlink w:anchor="P647">
        <w:r w:rsidR="00F07951" w:rsidRPr="00785840">
          <w:rPr>
            <w:sz w:val="24"/>
            <w:szCs w:val="24"/>
          </w:rPr>
          <w:t>№</w:t>
        </w:r>
        <w:r w:rsidRPr="00785840">
          <w:rPr>
            <w:sz w:val="24"/>
            <w:szCs w:val="24"/>
          </w:rPr>
          <w:t xml:space="preserve"> 3</w:t>
        </w:r>
      </w:hyperlink>
      <w:r w:rsidRPr="00785840">
        <w:rPr>
          <w:sz w:val="24"/>
          <w:szCs w:val="24"/>
        </w:rPr>
        <w:t xml:space="preserve"> к настоящему Порядку.</w:t>
      </w:r>
    </w:p>
    <w:p w:rsidR="00DC7133" w:rsidRPr="00785840" w:rsidRDefault="00DC7133" w:rsidP="00D26A34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0F5337" w:rsidRPr="00785840" w:rsidRDefault="00D26A34" w:rsidP="00D26A34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4. Порядок осуществления </w:t>
      </w:r>
      <w:proofErr w:type="gramStart"/>
      <w:r w:rsidRPr="00785840">
        <w:rPr>
          <w:rFonts w:ascii="Arial" w:hAnsi="Arial" w:cs="Arial"/>
          <w:sz w:val="24"/>
          <w:szCs w:val="24"/>
        </w:rPr>
        <w:t>контроля за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соблюдением целей</w:t>
      </w:r>
      <w:r w:rsidR="003966F1" w:rsidRPr="00785840">
        <w:rPr>
          <w:rFonts w:ascii="Arial" w:hAnsi="Arial" w:cs="Arial"/>
          <w:sz w:val="24"/>
          <w:szCs w:val="24"/>
        </w:rPr>
        <w:t xml:space="preserve">, </w:t>
      </w:r>
      <w:r w:rsidRPr="00785840">
        <w:rPr>
          <w:rFonts w:ascii="Arial" w:hAnsi="Arial" w:cs="Arial"/>
          <w:sz w:val="24"/>
          <w:szCs w:val="24"/>
        </w:rPr>
        <w:t xml:space="preserve">условий </w:t>
      </w:r>
      <w:r w:rsidR="003966F1" w:rsidRPr="00785840">
        <w:rPr>
          <w:rFonts w:ascii="Arial" w:hAnsi="Arial" w:cs="Arial"/>
          <w:sz w:val="24"/>
          <w:szCs w:val="24"/>
        </w:rPr>
        <w:t xml:space="preserve"> и порядка </w:t>
      </w:r>
      <w:r w:rsidRPr="00785840">
        <w:rPr>
          <w:rFonts w:ascii="Arial" w:hAnsi="Arial" w:cs="Arial"/>
          <w:sz w:val="24"/>
          <w:szCs w:val="24"/>
        </w:rPr>
        <w:t xml:space="preserve">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="003966F1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>и ответственность за их несоблюдение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4.1. </w:t>
      </w:r>
      <w:r w:rsidR="00156578" w:rsidRPr="00785840">
        <w:rPr>
          <w:rFonts w:ascii="Arial" w:hAnsi="Arial" w:cs="Arial"/>
          <w:sz w:val="24"/>
          <w:szCs w:val="24"/>
        </w:rPr>
        <w:t xml:space="preserve">Остатки субсидии, не использованные учреждением в отчетном финансовом году </w:t>
      </w:r>
      <w:r w:rsidR="00F74F80" w:rsidRPr="00785840">
        <w:rPr>
          <w:rFonts w:ascii="Arial" w:hAnsi="Arial" w:cs="Arial"/>
          <w:sz w:val="24"/>
          <w:szCs w:val="24"/>
        </w:rPr>
        <w:t xml:space="preserve">могут </w:t>
      </w:r>
      <w:r w:rsidRPr="00785840">
        <w:rPr>
          <w:rFonts w:ascii="Arial" w:hAnsi="Arial" w:cs="Arial"/>
          <w:sz w:val="24"/>
          <w:szCs w:val="24"/>
        </w:rPr>
        <w:t xml:space="preserve">быть использованы учреждениями в текущем финансовом году при наличии потребности в направлении их </w:t>
      </w:r>
      <w:proofErr w:type="gramStart"/>
      <w:r w:rsidRPr="00785840">
        <w:rPr>
          <w:rFonts w:ascii="Arial" w:hAnsi="Arial" w:cs="Arial"/>
          <w:sz w:val="24"/>
          <w:szCs w:val="24"/>
        </w:rPr>
        <w:t>на те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же цели, установленные при предоставлении субсидии, на основании решения Администрации ЗАТО г. Железногорск.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97"/>
      <w:bookmarkEnd w:id="2"/>
      <w:r w:rsidRPr="00785840">
        <w:rPr>
          <w:rFonts w:ascii="Arial" w:hAnsi="Arial" w:cs="Arial"/>
          <w:sz w:val="24"/>
          <w:szCs w:val="24"/>
        </w:rPr>
        <w:t xml:space="preserve">4.2. При наличии остатков средств субсидии на </w:t>
      </w:r>
      <w:r w:rsidR="00C54EB9" w:rsidRPr="00785840">
        <w:rPr>
          <w:rFonts w:ascii="Arial" w:hAnsi="Arial" w:cs="Arial"/>
          <w:sz w:val="24"/>
          <w:szCs w:val="24"/>
        </w:rPr>
        <w:t xml:space="preserve">начало </w:t>
      </w:r>
      <w:r w:rsidRPr="00785840">
        <w:rPr>
          <w:rFonts w:ascii="Arial" w:hAnsi="Arial" w:cs="Arial"/>
          <w:sz w:val="24"/>
          <w:szCs w:val="24"/>
        </w:rPr>
        <w:t xml:space="preserve">текущего финансового года учреждение в срок до 1 февраля </w:t>
      </w:r>
      <w:r w:rsidR="00C54EB9" w:rsidRPr="00785840">
        <w:rPr>
          <w:rFonts w:ascii="Arial" w:hAnsi="Arial" w:cs="Arial"/>
          <w:sz w:val="24"/>
          <w:szCs w:val="24"/>
        </w:rPr>
        <w:t xml:space="preserve">текущего </w:t>
      </w:r>
      <w:r w:rsidRPr="00785840">
        <w:rPr>
          <w:rFonts w:ascii="Arial" w:hAnsi="Arial" w:cs="Arial"/>
          <w:sz w:val="24"/>
          <w:szCs w:val="24"/>
        </w:rPr>
        <w:t xml:space="preserve">финансового года представляет в </w:t>
      </w:r>
      <w:r w:rsidRPr="00785840">
        <w:rPr>
          <w:rFonts w:ascii="Arial" w:hAnsi="Arial" w:cs="Arial"/>
          <w:sz w:val="24"/>
          <w:szCs w:val="24"/>
        </w:rPr>
        <w:lastRenderedPageBreak/>
        <w:t>Администрацию ЗАТО г. Железногорск Сведения об операциях с целевыми субсидиями на 20</w:t>
      </w:r>
      <w:r w:rsidR="00B71CB3" w:rsidRPr="00785840">
        <w:rPr>
          <w:rFonts w:ascii="Arial" w:hAnsi="Arial" w:cs="Arial"/>
          <w:sz w:val="24"/>
          <w:szCs w:val="24"/>
        </w:rPr>
        <w:t>2</w:t>
      </w:r>
      <w:r w:rsidR="00C54EB9" w:rsidRPr="00785840">
        <w:rPr>
          <w:rFonts w:ascii="Arial" w:hAnsi="Arial" w:cs="Arial"/>
          <w:sz w:val="24"/>
          <w:szCs w:val="24"/>
        </w:rPr>
        <w:t>__</w:t>
      </w:r>
      <w:r w:rsidRPr="00785840">
        <w:rPr>
          <w:rFonts w:ascii="Arial" w:hAnsi="Arial" w:cs="Arial"/>
          <w:sz w:val="24"/>
          <w:szCs w:val="24"/>
        </w:rPr>
        <w:t xml:space="preserve"> год (код формы по </w:t>
      </w:r>
      <w:hyperlink r:id="rId15" w:history="1">
        <w:r w:rsidRPr="00785840">
          <w:rPr>
            <w:rFonts w:ascii="Arial" w:hAnsi="Arial" w:cs="Arial"/>
            <w:sz w:val="24"/>
            <w:szCs w:val="24"/>
          </w:rPr>
          <w:t>ОКУД</w:t>
        </w:r>
      </w:hyperlink>
      <w:r w:rsidRPr="00785840">
        <w:rPr>
          <w:rFonts w:ascii="Arial" w:hAnsi="Arial" w:cs="Arial"/>
          <w:sz w:val="24"/>
          <w:szCs w:val="24"/>
        </w:rPr>
        <w:t xml:space="preserve"> 0501016) (далее - Сведения) для утверждения.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85840">
        <w:rPr>
          <w:rFonts w:ascii="Arial" w:hAnsi="Arial" w:cs="Arial"/>
          <w:sz w:val="24"/>
          <w:szCs w:val="24"/>
        </w:rPr>
        <w:t xml:space="preserve">Для принятия Администрацией ЗАТО г. Железногорск решения об использовании в </w:t>
      </w:r>
      <w:r w:rsidR="00C54EB9" w:rsidRPr="00785840">
        <w:rPr>
          <w:rFonts w:ascii="Arial" w:hAnsi="Arial" w:cs="Arial"/>
          <w:sz w:val="24"/>
          <w:szCs w:val="24"/>
        </w:rPr>
        <w:t xml:space="preserve">текущем </w:t>
      </w:r>
      <w:r w:rsidRPr="00785840">
        <w:rPr>
          <w:rFonts w:ascii="Arial" w:hAnsi="Arial" w:cs="Arial"/>
          <w:sz w:val="24"/>
          <w:szCs w:val="24"/>
        </w:rPr>
        <w:t xml:space="preserve">финансовом году остатков средств субсидии, учреждения представляют документы, обосновывающие указанную потребность - информацию о наличии у учреждения неисполненных обязательств, источником финансового обеспечения которых являются не исполненные на 1 января </w:t>
      </w:r>
      <w:r w:rsidR="00C54EB9" w:rsidRPr="00785840">
        <w:rPr>
          <w:rFonts w:ascii="Arial" w:hAnsi="Arial" w:cs="Arial"/>
          <w:sz w:val="24"/>
          <w:szCs w:val="24"/>
        </w:rPr>
        <w:t xml:space="preserve">текущего </w:t>
      </w:r>
      <w:r w:rsidRPr="00785840">
        <w:rPr>
          <w:rFonts w:ascii="Arial" w:hAnsi="Arial" w:cs="Arial"/>
          <w:sz w:val="24"/>
          <w:szCs w:val="24"/>
        </w:rPr>
        <w:t>финансового года остатки средств субсидии, а также документы (копии документов), подтверждающие наличие и объем указанных обязательств.</w:t>
      </w:r>
      <w:proofErr w:type="gramEnd"/>
    </w:p>
    <w:p w:rsidR="002A3CD2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785840">
        <w:rPr>
          <w:rFonts w:ascii="Arial" w:hAnsi="Arial" w:cs="Arial"/>
          <w:sz w:val="24"/>
          <w:szCs w:val="24"/>
        </w:rPr>
        <w:t xml:space="preserve">Администрация ЗАТО г. Железногорск в срок до 1 марта </w:t>
      </w:r>
      <w:r w:rsidR="00C54EB9" w:rsidRPr="00785840">
        <w:rPr>
          <w:rFonts w:ascii="Arial" w:hAnsi="Arial" w:cs="Arial"/>
          <w:sz w:val="24"/>
          <w:szCs w:val="24"/>
        </w:rPr>
        <w:t>текущего</w:t>
      </w:r>
      <w:r w:rsidR="00B71CB3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 xml:space="preserve">финансового года рассматривает документы, представленные учреждением в соответствии с </w:t>
      </w:r>
      <w:hyperlink w:anchor="P97" w:history="1">
        <w:r w:rsidRPr="00785840">
          <w:rPr>
            <w:rFonts w:ascii="Arial" w:hAnsi="Arial" w:cs="Arial"/>
            <w:sz w:val="24"/>
            <w:szCs w:val="24"/>
          </w:rPr>
          <w:t>пунктом 4.2</w:t>
        </w:r>
      </w:hyperlink>
      <w:r w:rsidR="003966F1" w:rsidRPr="00785840">
        <w:rPr>
          <w:rFonts w:ascii="Arial" w:hAnsi="Arial" w:cs="Arial"/>
          <w:sz w:val="24"/>
          <w:szCs w:val="24"/>
        </w:rPr>
        <w:t xml:space="preserve"> настоящего порядка</w:t>
      </w:r>
      <w:r w:rsidRPr="00785840">
        <w:rPr>
          <w:rFonts w:ascii="Arial" w:hAnsi="Arial" w:cs="Arial"/>
          <w:sz w:val="24"/>
          <w:szCs w:val="24"/>
        </w:rPr>
        <w:t xml:space="preserve"> и принимает решение о подтверждении потребности в направлении не использованных в </w:t>
      </w:r>
      <w:r w:rsidR="00C54EB9" w:rsidRPr="00785840">
        <w:rPr>
          <w:rFonts w:ascii="Arial" w:hAnsi="Arial" w:cs="Arial"/>
          <w:sz w:val="24"/>
          <w:szCs w:val="24"/>
        </w:rPr>
        <w:t>отчетном</w:t>
      </w:r>
      <w:r w:rsidR="00B71CB3" w:rsidRPr="00785840">
        <w:rPr>
          <w:rFonts w:ascii="Arial" w:hAnsi="Arial" w:cs="Arial"/>
          <w:sz w:val="24"/>
          <w:szCs w:val="24"/>
        </w:rPr>
        <w:t xml:space="preserve"> </w:t>
      </w:r>
      <w:r w:rsidRPr="00785840">
        <w:rPr>
          <w:rFonts w:ascii="Arial" w:hAnsi="Arial" w:cs="Arial"/>
          <w:sz w:val="24"/>
          <w:szCs w:val="24"/>
        </w:rPr>
        <w:t xml:space="preserve">финансовом году остатков средств субсидии на достижение целей, установленных при предоставлении субсидии, и об использовании в </w:t>
      </w:r>
      <w:r w:rsidR="00C54EB9" w:rsidRPr="00785840">
        <w:rPr>
          <w:rFonts w:ascii="Arial" w:hAnsi="Arial" w:cs="Arial"/>
          <w:sz w:val="24"/>
          <w:szCs w:val="24"/>
        </w:rPr>
        <w:t xml:space="preserve">текущем </w:t>
      </w:r>
      <w:r w:rsidRPr="00785840">
        <w:rPr>
          <w:rFonts w:ascii="Arial" w:hAnsi="Arial" w:cs="Arial"/>
          <w:sz w:val="24"/>
          <w:szCs w:val="24"/>
        </w:rPr>
        <w:t>финансовом году поступлений от возврата ранее произведенных учреждениями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выплат, источником финансового обеспечения которых является субсидия</w:t>
      </w:r>
      <w:r w:rsidR="002A3CD2" w:rsidRPr="00785840">
        <w:rPr>
          <w:rFonts w:ascii="Arial" w:hAnsi="Arial" w:cs="Arial"/>
          <w:sz w:val="24"/>
          <w:szCs w:val="24"/>
        </w:rPr>
        <w:t>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4.4. Остатки средств субсидии, не использованные на начало </w:t>
      </w:r>
      <w:r w:rsidR="00C54EB9" w:rsidRPr="00785840">
        <w:rPr>
          <w:rFonts w:ascii="Arial" w:hAnsi="Arial" w:cs="Arial"/>
          <w:sz w:val="24"/>
          <w:szCs w:val="24"/>
        </w:rPr>
        <w:t xml:space="preserve">текущего </w:t>
      </w:r>
      <w:r w:rsidRPr="00785840">
        <w:rPr>
          <w:rFonts w:ascii="Arial" w:hAnsi="Arial" w:cs="Arial"/>
          <w:sz w:val="24"/>
          <w:szCs w:val="24"/>
        </w:rPr>
        <w:t xml:space="preserve">финансового года, при отсутствии решения Администрации ЗАТО г. Железногорск о наличии потребности в направлении этих средств на достижение целей, установленных при предоставлении субсидии, в текущем финансовом году подлежат возврату в бюджет ЗАТО Железногорск в срок до 15 марта </w:t>
      </w:r>
      <w:r w:rsidR="00C54EB9" w:rsidRPr="00785840">
        <w:rPr>
          <w:rFonts w:ascii="Arial" w:hAnsi="Arial" w:cs="Arial"/>
          <w:sz w:val="24"/>
          <w:szCs w:val="24"/>
        </w:rPr>
        <w:t xml:space="preserve">текущего </w:t>
      </w:r>
      <w:r w:rsidRPr="00785840">
        <w:rPr>
          <w:rFonts w:ascii="Arial" w:hAnsi="Arial" w:cs="Arial"/>
          <w:sz w:val="24"/>
          <w:szCs w:val="24"/>
        </w:rPr>
        <w:t>финансового года.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4.5. </w:t>
      </w:r>
      <w:proofErr w:type="gramStart"/>
      <w:r w:rsidRPr="00785840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соблюдением целей и условий предоставления учреждениям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 xml:space="preserve"> осуществляется Администрацией ЗАТО г. Железногорск и органами муниципального финансового контроля </w:t>
      </w:r>
      <w:r w:rsidR="003966F1" w:rsidRPr="00785840">
        <w:rPr>
          <w:rFonts w:ascii="Arial" w:hAnsi="Arial" w:cs="Arial"/>
          <w:sz w:val="24"/>
          <w:szCs w:val="24"/>
        </w:rPr>
        <w:t xml:space="preserve">ЗАТО Железногорск </w:t>
      </w:r>
      <w:r w:rsidRPr="00785840">
        <w:rPr>
          <w:rFonts w:ascii="Arial" w:hAnsi="Arial" w:cs="Arial"/>
          <w:sz w:val="24"/>
          <w:szCs w:val="24"/>
        </w:rPr>
        <w:t>в пределах своих полномочий в соответствии с действующим законодательством.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02"/>
      <w:bookmarkEnd w:id="3"/>
      <w:r w:rsidRPr="00785840">
        <w:rPr>
          <w:rFonts w:ascii="Arial" w:hAnsi="Arial" w:cs="Arial"/>
          <w:sz w:val="24"/>
          <w:szCs w:val="24"/>
        </w:rPr>
        <w:t xml:space="preserve">4.6. </w:t>
      </w:r>
      <w:proofErr w:type="gramStart"/>
      <w:r w:rsidRPr="00785840">
        <w:rPr>
          <w:rFonts w:ascii="Arial" w:hAnsi="Arial" w:cs="Arial"/>
          <w:sz w:val="24"/>
          <w:szCs w:val="24"/>
        </w:rPr>
        <w:t>В случае установления по результатам проверок, проведенных Администрацией ЗАТО г. Железногорск и (или) органами муниципального финансового контроля</w:t>
      </w:r>
      <w:r w:rsidR="003966F1" w:rsidRPr="00785840">
        <w:rPr>
          <w:rFonts w:ascii="Arial" w:hAnsi="Arial" w:cs="Arial"/>
          <w:sz w:val="24"/>
          <w:szCs w:val="24"/>
        </w:rPr>
        <w:t xml:space="preserve"> ЗАТО Железногорск</w:t>
      </w:r>
      <w:r w:rsidRPr="00785840">
        <w:rPr>
          <w:rFonts w:ascii="Arial" w:hAnsi="Arial" w:cs="Arial"/>
          <w:sz w:val="24"/>
          <w:szCs w:val="24"/>
        </w:rPr>
        <w:t xml:space="preserve">, фактов </w:t>
      </w:r>
      <w:proofErr w:type="spellStart"/>
      <w:r w:rsidRPr="00785840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785840">
        <w:rPr>
          <w:rFonts w:ascii="Arial" w:hAnsi="Arial" w:cs="Arial"/>
          <w:sz w:val="24"/>
          <w:szCs w:val="24"/>
        </w:rPr>
        <w:t xml:space="preserve"> результатов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 xml:space="preserve">, показателей, необходимых для достижения результатов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 xml:space="preserve">, несоблюдения учреждением целей и условий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>, установленных настоящим Порядком и соглашением, Администрация ЗАТО г. Железногорск принимает решение о расторжении соглашения в одностороннем порядке, а соответствующие средства подлежат возврату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в бюджет ЗАТО Железногорск: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на основании требования Администрации ЗАТО г. Железногорск (письменного уведомления) - в течение 30 календарных дней со дня получения учреждением соответствующего треб</w:t>
      </w:r>
      <w:r w:rsidR="003966F1" w:rsidRPr="00785840">
        <w:rPr>
          <w:rFonts w:ascii="Arial" w:hAnsi="Arial" w:cs="Arial"/>
          <w:sz w:val="24"/>
          <w:szCs w:val="24"/>
        </w:rPr>
        <w:t>ования</w:t>
      </w:r>
      <w:r w:rsidRPr="00785840">
        <w:rPr>
          <w:rFonts w:ascii="Arial" w:hAnsi="Arial" w:cs="Arial"/>
          <w:sz w:val="24"/>
          <w:szCs w:val="24"/>
        </w:rPr>
        <w:t>;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на основании предписания и (или) представления органа муниципального финансового контроля</w:t>
      </w:r>
      <w:r w:rsidR="005F315D" w:rsidRPr="00785840">
        <w:rPr>
          <w:rFonts w:ascii="Arial" w:hAnsi="Arial" w:cs="Arial"/>
          <w:sz w:val="24"/>
          <w:szCs w:val="24"/>
        </w:rPr>
        <w:t xml:space="preserve"> ЗАТО Железногорск</w:t>
      </w:r>
      <w:r w:rsidRPr="00785840">
        <w:rPr>
          <w:rFonts w:ascii="Arial" w:hAnsi="Arial" w:cs="Arial"/>
          <w:sz w:val="24"/>
          <w:szCs w:val="24"/>
        </w:rPr>
        <w:t xml:space="preserve"> - в сроки, установленные в соответствии с бюджетным законодательством Российской Федерации.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4.7. </w:t>
      </w:r>
      <w:proofErr w:type="gramStart"/>
      <w:r w:rsidRPr="00785840">
        <w:rPr>
          <w:rFonts w:ascii="Arial" w:hAnsi="Arial" w:cs="Arial"/>
          <w:sz w:val="24"/>
          <w:szCs w:val="24"/>
        </w:rPr>
        <w:t xml:space="preserve">В случае установления Администрацией ЗАТО г. Железногорск и (или) органами муниципального финансового контроля </w:t>
      </w:r>
      <w:r w:rsidR="001437BB" w:rsidRPr="00785840">
        <w:rPr>
          <w:rFonts w:ascii="Arial" w:hAnsi="Arial" w:cs="Arial"/>
          <w:sz w:val="24"/>
          <w:szCs w:val="24"/>
        </w:rPr>
        <w:t xml:space="preserve">ЗАТО Железногорск </w:t>
      </w:r>
      <w:r w:rsidRPr="00785840">
        <w:rPr>
          <w:rFonts w:ascii="Arial" w:hAnsi="Arial" w:cs="Arial"/>
          <w:sz w:val="24"/>
          <w:szCs w:val="24"/>
        </w:rPr>
        <w:t xml:space="preserve">фактов </w:t>
      </w:r>
      <w:proofErr w:type="spellStart"/>
      <w:r w:rsidRPr="00785840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785840">
        <w:rPr>
          <w:rFonts w:ascii="Arial" w:hAnsi="Arial" w:cs="Arial"/>
          <w:sz w:val="24"/>
          <w:szCs w:val="24"/>
        </w:rPr>
        <w:t xml:space="preserve"> результатов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 xml:space="preserve">, показателей, необходимых для достижения результатов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>, возврату подлежат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соглашения).</w:t>
      </w:r>
      <w:proofErr w:type="gramEnd"/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В случае установления Администрацией ЗАТО г. Железногорск и (или) органами муниципального финансового контроля фактов несоблюдения </w:t>
      </w:r>
      <w:r w:rsidRPr="00785840">
        <w:rPr>
          <w:rFonts w:ascii="Arial" w:hAnsi="Arial" w:cs="Arial"/>
          <w:sz w:val="24"/>
          <w:szCs w:val="24"/>
        </w:rPr>
        <w:lastRenderedPageBreak/>
        <w:t xml:space="preserve">учреждением целей и условий предоставления </w:t>
      </w:r>
      <w:r w:rsidR="00C022BA" w:rsidRPr="00785840">
        <w:rPr>
          <w:rFonts w:ascii="Arial" w:hAnsi="Arial" w:cs="Arial"/>
          <w:sz w:val="24"/>
          <w:szCs w:val="24"/>
        </w:rPr>
        <w:t>субсидии</w:t>
      </w:r>
      <w:r w:rsidRPr="00785840">
        <w:rPr>
          <w:rFonts w:ascii="Arial" w:hAnsi="Arial" w:cs="Arial"/>
          <w:sz w:val="24"/>
          <w:szCs w:val="24"/>
        </w:rPr>
        <w:t>, субсидия подлежит возврату в бюджет ЗАТО Железногорск в полном размере, а в случае нецелевого использования субсидии - в размере ее нецелевого использования.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Возврат средств осуществляется в соответствии с </w:t>
      </w:r>
      <w:hyperlink w:anchor="P102" w:history="1">
        <w:r w:rsidRPr="00785840">
          <w:rPr>
            <w:rFonts w:ascii="Arial" w:hAnsi="Arial" w:cs="Arial"/>
            <w:sz w:val="24"/>
            <w:szCs w:val="24"/>
          </w:rPr>
          <w:t>пунктом 4.6</w:t>
        </w:r>
      </w:hyperlink>
      <w:r w:rsidRPr="00785840">
        <w:rPr>
          <w:rFonts w:ascii="Arial" w:hAnsi="Arial" w:cs="Arial"/>
          <w:sz w:val="24"/>
          <w:szCs w:val="24"/>
        </w:rPr>
        <w:t xml:space="preserve"> Порядка.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4.8. Пункт 4.8 является заключительным пунктом настоящего Порядка.</w:t>
      </w:r>
    </w:p>
    <w:p w:rsidR="000F5337" w:rsidRPr="00785840" w:rsidRDefault="000F5337" w:rsidP="00D26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EF50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  <w:sectPr w:rsidR="00CD32E7" w:rsidRPr="00785840" w:rsidSect="00E15878">
          <w:pgSz w:w="11907" w:h="16840" w:code="9"/>
          <w:pgMar w:top="1134" w:right="850" w:bottom="1134" w:left="1559" w:header="720" w:footer="720" w:gutter="0"/>
          <w:cols w:space="720"/>
          <w:titlePg/>
          <w:docGrid w:linePitch="218"/>
        </w:sect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lastRenderedPageBreak/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p w:rsidR="00CD32E7" w:rsidRPr="00785840" w:rsidRDefault="00CD32E7" w:rsidP="00CD32E7">
      <w:pPr>
        <w:widowControl w:val="0"/>
        <w:autoSpaceDE w:val="0"/>
        <w:autoSpaceDN w:val="0"/>
        <w:adjustRightInd w:val="0"/>
        <w:ind w:left="9781" w:hanging="1134"/>
        <w:outlineLvl w:val="1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Приложение № 1</w:t>
      </w:r>
    </w:p>
    <w:p w:rsidR="00CD32E7" w:rsidRPr="00785840" w:rsidRDefault="00CD32E7" w:rsidP="00CD32E7">
      <w:pPr>
        <w:widowControl w:val="0"/>
        <w:autoSpaceDE w:val="0"/>
        <w:autoSpaceDN w:val="0"/>
        <w:ind w:left="8647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к порядку </w:t>
      </w:r>
      <w:r w:rsidR="00D93918" w:rsidRPr="00785840">
        <w:rPr>
          <w:rFonts w:ascii="Arial" w:hAnsi="Arial" w:cs="Arial"/>
          <w:sz w:val="24"/>
          <w:szCs w:val="24"/>
        </w:rPr>
        <w:t>определения объема и условий предоставления субсидии на иные цели из бюджета  ЗАТО Железногорск муниципальным бюджетным и автономным учреждениям, осуществляющим деятельность в целях реализации полномочий органов местного самоуправления по благоустройству и содержанию территории ЗАТО Железногорск</w:t>
      </w:r>
    </w:p>
    <w:p w:rsidR="00CD32E7" w:rsidRPr="00785840" w:rsidRDefault="00CD32E7" w:rsidP="00CD32E7">
      <w:pPr>
        <w:widowControl w:val="0"/>
        <w:autoSpaceDE w:val="0"/>
        <w:autoSpaceDN w:val="0"/>
        <w:ind w:left="9781" w:firstLine="8647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bookmarkStart w:id="4" w:name="P892"/>
      <w:bookmarkEnd w:id="4"/>
      <w:r w:rsidRPr="00785840">
        <w:rPr>
          <w:rFonts w:ascii="Arial" w:hAnsi="Arial" w:cs="Arial"/>
          <w:sz w:val="24"/>
          <w:szCs w:val="24"/>
        </w:rPr>
        <w:t>Отчет о расходах,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источником финансового </w:t>
      </w:r>
      <w:proofErr w:type="gramStart"/>
      <w:r w:rsidRPr="00785840">
        <w:rPr>
          <w:rFonts w:ascii="Arial" w:hAnsi="Arial" w:cs="Arial"/>
          <w:sz w:val="24"/>
          <w:szCs w:val="24"/>
        </w:rPr>
        <w:t>обеспечения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которых является Субсидия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на "__" ____________ 20__ г.</w:t>
      </w:r>
      <w:r w:rsidRPr="00785840">
        <w:rPr>
          <w:rFonts w:ascii="Arial" w:hAnsi="Arial" w:cs="Arial"/>
          <w:sz w:val="24"/>
          <w:szCs w:val="24"/>
          <w:vertAlign w:val="superscript"/>
        </w:rPr>
        <w:t xml:space="preserve"> </w:t>
      </w:r>
      <w:hyperlink w:anchor="P984" w:history="1">
        <w:r w:rsidRPr="00785840">
          <w:rPr>
            <w:rFonts w:ascii="Arial" w:hAnsi="Arial" w:cs="Arial"/>
            <w:color w:val="0000FF"/>
            <w:sz w:val="24"/>
            <w:szCs w:val="24"/>
            <w:vertAlign w:val="superscript"/>
          </w:rPr>
          <w:t>&lt;1&gt;</w:t>
        </w:r>
      </w:hyperlink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Наименование Учредителя _____________________________________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Наименование Учреждения _____________________________________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Единица измерения: рубль (с точностью до второго десятичного знака)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79"/>
        <w:gridCol w:w="680"/>
        <w:gridCol w:w="1730"/>
        <w:gridCol w:w="854"/>
        <w:gridCol w:w="1040"/>
        <w:gridCol w:w="1701"/>
        <w:gridCol w:w="680"/>
        <w:gridCol w:w="1398"/>
        <w:gridCol w:w="737"/>
        <w:gridCol w:w="1427"/>
        <w:gridCol w:w="1275"/>
      </w:tblGrid>
      <w:tr w:rsidR="00CD32E7" w:rsidRPr="00785840" w:rsidTr="005A4C3E">
        <w:tc>
          <w:tcPr>
            <w:tcW w:w="1418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Субсидия</w:t>
            </w:r>
          </w:p>
        </w:tc>
        <w:tc>
          <w:tcPr>
            <w:tcW w:w="1479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Код по бюджетной классификации Российской Федерации</w:t>
            </w:r>
            <w:r w:rsidRPr="0078584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hyperlink w:anchor="P987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&lt;3&gt;</w:t>
              </w:r>
            </w:hyperlink>
          </w:p>
        </w:tc>
        <w:tc>
          <w:tcPr>
            <w:tcW w:w="2410" w:type="dxa"/>
            <w:gridSpan w:val="2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3595" w:type="dxa"/>
            <w:gridSpan w:val="3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Pr="0078584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hyperlink w:anchor="P989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&lt;5&gt;</w:t>
              </w:r>
            </w:hyperlink>
          </w:p>
        </w:tc>
        <w:tc>
          <w:tcPr>
            <w:tcW w:w="2078" w:type="dxa"/>
            <w:gridSpan w:val="2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Выплаты</w:t>
            </w:r>
          </w:p>
        </w:tc>
        <w:tc>
          <w:tcPr>
            <w:tcW w:w="3439" w:type="dxa"/>
            <w:gridSpan w:val="3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CD32E7" w:rsidRPr="00785840" w:rsidTr="005A4C3E">
        <w:tc>
          <w:tcPr>
            <w:tcW w:w="1418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hyperlink w:anchor="P985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&lt;2&gt;</w:t>
              </w:r>
            </w:hyperlink>
          </w:p>
        </w:tc>
        <w:tc>
          <w:tcPr>
            <w:tcW w:w="1479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30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из них, </w:t>
            </w:r>
            <w:proofErr w:type="gramStart"/>
            <w:r w:rsidRPr="00785840">
              <w:rPr>
                <w:rFonts w:ascii="Arial" w:hAnsi="Arial" w:cs="Arial"/>
                <w:sz w:val="24"/>
                <w:szCs w:val="24"/>
              </w:rPr>
              <w:t>разрешенный</w:t>
            </w:r>
            <w:proofErr w:type="gramEnd"/>
            <w:r w:rsidRPr="00785840">
              <w:rPr>
                <w:rFonts w:ascii="Arial" w:hAnsi="Arial" w:cs="Arial"/>
                <w:sz w:val="24"/>
                <w:szCs w:val="24"/>
              </w:rPr>
              <w:t xml:space="preserve"> к использованию</w:t>
            </w:r>
            <w:r w:rsidRPr="0078584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hyperlink w:anchor="P988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&lt;4&gt;</w:t>
              </w:r>
            </w:hyperlink>
          </w:p>
        </w:tc>
        <w:tc>
          <w:tcPr>
            <w:tcW w:w="854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040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из бюджета</w:t>
            </w:r>
          </w:p>
        </w:tc>
        <w:tc>
          <w:tcPr>
            <w:tcW w:w="1701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возврат дебиторской задолженности прошлых лет </w:t>
            </w:r>
            <w:hyperlink w:anchor="P990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&lt;6&gt;</w:t>
              </w:r>
            </w:hyperlink>
          </w:p>
        </w:tc>
        <w:tc>
          <w:tcPr>
            <w:tcW w:w="680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98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из них: возвращено в бюджет</w:t>
            </w:r>
          </w:p>
        </w:tc>
        <w:tc>
          <w:tcPr>
            <w:tcW w:w="737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hyperlink w:anchor="P992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&lt;7&gt;</w:t>
              </w:r>
            </w:hyperlink>
          </w:p>
        </w:tc>
        <w:tc>
          <w:tcPr>
            <w:tcW w:w="2702" w:type="dxa"/>
            <w:gridSpan w:val="2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CD32E7" w:rsidRPr="00785840" w:rsidTr="005A4C3E">
        <w:tc>
          <w:tcPr>
            <w:tcW w:w="1418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785840">
              <w:rPr>
                <w:rFonts w:ascii="Arial" w:hAnsi="Arial" w:cs="Arial"/>
                <w:sz w:val="24"/>
                <w:szCs w:val="24"/>
              </w:rPr>
              <w:t>на те</w:t>
            </w:r>
            <w:proofErr w:type="gramEnd"/>
            <w:r w:rsidRPr="00785840">
              <w:rPr>
                <w:rFonts w:ascii="Arial" w:hAnsi="Arial" w:cs="Arial"/>
                <w:sz w:val="24"/>
                <w:szCs w:val="24"/>
              </w:rPr>
              <w:t xml:space="preserve"> же цели </w:t>
            </w:r>
            <w:hyperlink w:anchor="P993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&lt;8&gt;</w:t>
              </w:r>
            </w:hyperlink>
          </w:p>
        </w:tc>
        <w:tc>
          <w:tcPr>
            <w:tcW w:w="1275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подлежит возврату в бюджет</w:t>
            </w:r>
            <w:r w:rsidRPr="0078584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hyperlink w:anchor="P994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&lt;9&gt;</w:t>
              </w:r>
            </w:hyperlink>
          </w:p>
        </w:tc>
      </w:tr>
      <w:tr w:rsidR="00CD32E7" w:rsidRPr="00785840" w:rsidTr="00CD32E7">
        <w:trPr>
          <w:trHeight w:val="32"/>
        </w:trPr>
        <w:tc>
          <w:tcPr>
            <w:tcW w:w="1418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8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37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7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D32E7" w:rsidRPr="00785840" w:rsidTr="005A4C3E">
        <w:trPr>
          <w:trHeight w:val="28"/>
        </w:trPr>
        <w:tc>
          <w:tcPr>
            <w:tcW w:w="1418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1418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Руководитель (уполномоченное лицо) _______________ _________ ______________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                                    </w:t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</w:r>
      <w:r w:rsidRPr="00785840">
        <w:rPr>
          <w:rFonts w:ascii="Arial" w:hAnsi="Arial" w:cs="Arial"/>
          <w:sz w:val="24"/>
          <w:szCs w:val="24"/>
        </w:rPr>
        <w:tab/>
        <w:t xml:space="preserve"> (должность)   (подпись)  (расшифровка подписи)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"__" _________ 20__ г.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--------------------------------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5" w:name="P984"/>
      <w:bookmarkEnd w:id="5"/>
      <w:r w:rsidRPr="00785840">
        <w:rPr>
          <w:rFonts w:ascii="Arial" w:hAnsi="Arial" w:cs="Arial"/>
          <w:sz w:val="24"/>
          <w:szCs w:val="24"/>
        </w:rPr>
        <w:t>&lt;1&gt; Настоящий отчет составляется нарастающим итогом с начала текущего финансового года.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6" w:name="P985"/>
      <w:bookmarkEnd w:id="6"/>
      <w:r w:rsidRPr="00785840">
        <w:rPr>
          <w:rFonts w:ascii="Arial" w:hAnsi="Arial" w:cs="Arial"/>
          <w:sz w:val="24"/>
          <w:szCs w:val="24"/>
        </w:rPr>
        <w:t>&lt;2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казывается в соответствии с </w:t>
      </w:r>
      <w:hyperlink w:anchor="P111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пунктом 1.1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Соглашения/Приложением N ___ к Соглашению.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7" w:name="P986"/>
      <w:bookmarkStart w:id="8" w:name="P987"/>
      <w:bookmarkEnd w:id="7"/>
      <w:bookmarkEnd w:id="8"/>
      <w:r w:rsidRPr="00785840">
        <w:rPr>
          <w:rFonts w:ascii="Arial" w:hAnsi="Arial" w:cs="Arial"/>
          <w:sz w:val="24"/>
          <w:szCs w:val="24"/>
        </w:rPr>
        <w:t>&lt;3&gt; Значение графы 2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9" w:name="P988"/>
      <w:bookmarkEnd w:id="9"/>
      <w:r w:rsidRPr="00785840">
        <w:rPr>
          <w:rFonts w:ascii="Arial" w:hAnsi="Arial" w:cs="Arial"/>
          <w:sz w:val="24"/>
          <w:szCs w:val="24"/>
        </w:rPr>
        <w:t>&lt;4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w:anchor="P111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пункте 1.1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Соглашения/Приложении N ___ к Соглашению, в соответствии с </w:t>
      </w:r>
      <w:hyperlink w:anchor="P272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пунктом 4.2.3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10" w:name="P989"/>
      <w:bookmarkEnd w:id="10"/>
      <w:r w:rsidRPr="00785840">
        <w:rPr>
          <w:rFonts w:ascii="Arial" w:hAnsi="Arial" w:cs="Arial"/>
          <w:sz w:val="24"/>
          <w:szCs w:val="24"/>
        </w:rPr>
        <w:t>&lt;5&gt; 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11" w:name="P990"/>
      <w:bookmarkEnd w:id="11"/>
      <w:r w:rsidRPr="00785840">
        <w:rPr>
          <w:rFonts w:ascii="Arial" w:hAnsi="Arial" w:cs="Arial"/>
          <w:sz w:val="24"/>
          <w:szCs w:val="24"/>
        </w:rPr>
        <w:t>&lt;6</w:t>
      </w:r>
      <w:proofErr w:type="gramStart"/>
      <w:r w:rsidRPr="00785840">
        <w:rPr>
          <w:rFonts w:ascii="Arial" w:hAnsi="Arial" w:cs="Arial"/>
          <w:sz w:val="24"/>
          <w:szCs w:val="24"/>
        </w:rPr>
        <w:t>&gt; В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P111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пункте 1.1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Соглашения/Приложении N ___ к Соглашению.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12" w:name="P991"/>
      <w:bookmarkStart w:id="13" w:name="P992"/>
      <w:bookmarkEnd w:id="12"/>
      <w:bookmarkEnd w:id="13"/>
      <w:r w:rsidRPr="00785840">
        <w:rPr>
          <w:rFonts w:ascii="Arial" w:hAnsi="Arial" w:cs="Arial"/>
          <w:sz w:val="24"/>
          <w:szCs w:val="24"/>
        </w:rPr>
        <w:t>&lt;7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5, и суммой, указанной в графе 8 настоящего отчета.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14" w:name="P993"/>
      <w:bookmarkEnd w:id="14"/>
      <w:r w:rsidRPr="00785840">
        <w:rPr>
          <w:rFonts w:ascii="Arial" w:hAnsi="Arial" w:cs="Arial"/>
          <w:sz w:val="24"/>
          <w:szCs w:val="24"/>
        </w:rPr>
        <w:t>&lt;8</w:t>
      </w:r>
      <w:proofErr w:type="gramStart"/>
      <w:r w:rsidRPr="00785840">
        <w:rPr>
          <w:rFonts w:ascii="Arial" w:hAnsi="Arial" w:cs="Arial"/>
          <w:sz w:val="24"/>
          <w:szCs w:val="24"/>
        </w:rPr>
        <w:t>&gt; В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графе 11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пункте 1.1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Соглашения/Приложении N ___ к Соглашению, в соответствии с </w:t>
      </w:r>
      <w:hyperlink w:anchor="P272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пунктом 4.2.3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Соглашения. При формировании промежуточного отчета (месяц, квартал) не заполняется.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15" w:name="P994"/>
      <w:bookmarkEnd w:id="15"/>
      <w:r w:rsidRPr="00785840">
        <w:rPr>
          <w:rFonts w:ascii="Arial" w:hAnsi="Arial" w:cs="Arial"/>
          <w:sz w:val="24"/>
          <w:szCs w:val="24"/>
        </w:rPr>
        <w:t>&lt;9</w:t>
      </w:r>
      <w:proofErr w:type="gramStart"/>
      <w:r w:rsidRPr="00785840">
        <w:rPr>
          <w:rFonts w:ascii="Arial" w:hAnsi="Arial" w:cs="Arial"/>
          <w:sz w:val="24"/>
          <w:szCs w:val="24"/>
        </w:rPr>
        <w:t>&gt; В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графе 12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  <w:sectPr w:rsidR="00CD32E7" w:rsidRPr="00785840" w:rsidSect="00A67BDF">
          <w:pgSz w:w="16838" w:h="11905" w:orient="landscape"/>
          <w:pgMar w:top="993" w:right="1134" w:bottom="851" w:left="1134" w:header="0" w:footer="0" w:gutter="0"/>
          <w:cols w:space="720"/>
        </w:sect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ind w:left="9781" w:hanging="1134"/>
        <w:outlineLvl w:val="1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CD32E7" w:rsidRPr="00785840" w:rsidRDefault="00CD32E7" w:rsidP="00CD32E7">
      <w:pPr>
        <w:widowControl w:val="0"/>
        <w:autoSpaceDE w:val="0"/>
        <w:autoSpaceDN w:val="0"/>
        <w:ind w:left="8647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к порядку </w:t>
      </w:r>
      <w:r w:rsidR="00D93918" w:rsidRPr="00785840">
        <w:rPr>
          <w:rFonts w:ascii="Arial" w:hAnsi="Arial" w:cs="Arial"/>
          <w:sz w:val="24"/>
          <w:szCs w:val="24"/>
        </w:rPr>
        <w:t>определения объема и условий предоставления субсидии на иные цели из бюджета  ЗАТО Железногорск муниципальным бюджетным и автономным учреждениям, осуществляющим деятельность в целях реализации полномочий органов местного самоуправления по благоустройству и содержанию территории ЗАТО Железногорск</w:t>
      </w:r>
    </w:p>
    <w:p w:rsidR="00CD32E7" w:rsidRPr="00785840" w:rsidRDefault="00CD32E7" w:rsidP="00CD32E7">
      <w:pPr>
        <w:widowControl w:val="0"/>
        <w:autoSpaceDE w:val="0"/>
        <w:autoSpaceDN w:val="0"/>
        <w:ind w:left="9781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ind w:left="9781"/>
        <w:outlineLvl w:val="1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ind w:left="9781"/>
        <w:outlineLvl w:val="1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ind w:left="9781"/>
        <w:outlineLvl w:val="1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bookmarkStart w:id="16" w:name="P1020"/>
      <w:bookmarkEnd w:id="16"/>
      <w:r w:rsidRPr="00785840">
        <w:rPr>
          <w:rFonts w:ascii="Arial" w:hAnsi="Arial" w:cs="Arial"/>
          <w:sz w:val="24"/>
          <w:szCs w:val="24"/>
        </w:rPr>
        <w:t>Отчет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о достижении значений результатов предоставления Субсидии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1523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3068"/>
        <w:gridCol w:w="3827"/>
        <w:gridCol w:w="2353"/>
        <w:gridCol w:w="2467"/>
      </w:tblGrid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состоянию на 1 ___ 20__ г.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Наименование федерального (регионального) проекта </w:t>
            </w:r>
            <w:hyperlink w:anchor="P1323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по БК </w:t>
            </w:r>
            <w:hyperlink w:anchor="P1323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(первичный - "0", уточненный - "1", "2", "3", "...") </w:t>
            </w:r>
            <w:hyperlink w:anchor="P1324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&lt;2&gt;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lastRenderedPageBreak/>
              <w:t>Периодичность: месячная, квартальная, годовая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Единица измерения: </w:t>
            </w:r>
            <w:proofErr w:type="spellStart"/>
            <w:r w:rsidRPr="0078584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ОКЕИ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2E7" w:rsidRPr="00785840" w:rsidRDefault="00FB3FF5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CD32E7"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24"/>
          <w:szCs w:val="24"/>
        </w:rPr>
      </w:pPr>
      <w:bookmarkStart w:id="17" w:name="P1071"/>
      <w:bookmarkEnd w:id="17"/>
      <w:r w:rsidRPr="00785840">
        <w:rPr>
          <w:rFonts w:ascii="Arial" w:hAnsi="Arial" w:cs="Arial"/>
          <w:sz w:val="24"/>
          <w:szCs w:val="24"/>
        </w:rPr>
        <w:t>1. Информация о достижении значений результатов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предоставления Субсидии и обязательствах, принятых в целях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их достижения</w:t>
      </w:r>
    </w:p>
    <w:tbl>
      <w:tblPr>
        <w:tblW w:w="15452" w:type="dxa"/>
        <w:tblInd w:w="-222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792"/>
        <w:gridCol w:w="1057"/>
        <w:gridCol w:w="794"/>
        <w:gridCol w:w="830"/>
        <w:gridCol w:w="724"/>
        <w:gridCol w:w="850"/>
        <w:gridCol w:w="936"/>
        <w:gridCol w:w="850"/>
        <w:gridCol w:w="907"/>
        <w:gridCol w:w="1017"/>
        <w:gridCol w:w="1252"/>
        <w:gridCol w:w="992"/>
        <w:gridCol w:w="590"/>
        <w:gridCol w:w="794"/>
        <w:gridCol w:w="600"/>
        <w:gridCol w:w="709"/>
        <w:gridCol w:w="851"/>
      </w:tblGrid>
      <w:tr w:rsidR="00CD32E7" w:rsidRPr="00785840" w:rsidTr="005A4C3E">
        <w:tc>
          <w:tcPr>
            <w:tcW w:w="16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Направление расходов</w:t>
            </w:r>
            <w:r w:rsidRPr="0078584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hyperlink w:anchor="P1325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&lt;3&gt;</w:t>
              </w:r>
            </w:hyperlink>
          </w:p>
        </w:tc>
        <w:tc>
          <w:tcPr>
            <w:tcW w:w="1057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Результат предоставления Субсидии </w:t>
            </w:r>
            <w:hyperlink w:anchor="P1325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&lt;3&gt;</w:t>
              </w:r>
            </w:hyperlink>
          </w:p>
        </w:tc>
        <w:tc>
          <w:tcPr>
            <w:tcW w:w="1624" w:type="dxa"/>
            <w:gridSpan w:val="2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hyperlink w:anchor="P1325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&lt;3&gt;</w:t>
              </w:r>
            </w:hyperlink>
          </w:p>
        </w:tc>
        <w:tc>
          <w:tcPr>
            <w:tcW w:w="724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Плановые значения </w:t>
            </w:r>
            <w:hyperlink w:anchor="P1326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Размер Субсидии, предусмотренный Соглашением </w:t>
            </w:r>
            <w:hyperlink w:anchor="P1327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&lt;5&gt;</w:t>
              </w:r>
            </w:hyperlink>
          </w:p>
        </w:tc>
        <w:tc>
          <w:tcPr>
            <w:tcW w:w="5552" w:type="dxa"/>
            <w:gridSpan w:val="6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Неиспользованный объем финансового обеспечения</w:t>
            </w:r>
          </w:p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</w:t>
            </w:r>
            <w:hyperlink w:anchor="P1110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гр. 9</w:t>
              </w:r>
            </w:hyperlink>
            <w:r w:rsidRPr="0078584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1117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гр. 16</w:t>
              </w:r>
            </w:hyperlink>
            <w:r w:rsidRPr="00785840">
              <w:rPr>
                <w:rFonts w:ascii="Arial" w:hAnsi="Arial" w:cs="Arial"/>
                <w:sz w:val="24"/>
                <w:szCs w:val="24"/>
              </w:rPr>
              <w:t xml:space="preserve">) </w:t>
            </w:r>
            <w:hyperlink w:anchor="P1332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&lt;9&gt;</w:t>
              </w:r>
            </w:hyperlink>
          </w:p>
        </w:tc>
      </w:tr>
      <w:tr w:rsidR="00CD32E7" w:rsidRPr="00785840" w:rsidTr="005A4C3E">
        <w:tblPrEx>
          <w:tblBorders>
            <w:left w:val="single" w:sz="4" w:space="0" w:color="auto"/>
          </w:tblBorders>
        </w:tblPrEx>
        <w:tc>
          <w:tcPr>
            <w:tcW w:w="1699" w:type="dxa"/>
            <w:gridSpan w:val="2"/>
            <w:vMerge/>
            <w:tcBorders>
              <w:left w:val="single" w:sz="4" w:space="0" w:color="auto"/>
            </w:tcBorders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на отчетную дату </w:t>
            </w:r>
            <w:hyperlink w:anchor="P1328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&lt;6&gt;</w:t>
              </w:r>
            </w:hyperlink>
          </w:p>
        </w:tc>
        <w:tc>
          <w:tcPr>
            <w:tcW w:w="2244" w:type="dxa"/>
            <w:gridSpan w:val="2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384" w:type="dxa"/>
            <w:gridSpan w:val="2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причина отклонения </w:t>
            </w:r>
          </w:p>
        </w:tc>
        <w:tc>
          <w:tcPr>
            <w:tcW w:w="1309" w:type="dxa"/>
            <w:gridSpan w:val="2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92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код по БК</w:t>
            </w:r>
          </w:p>
        </w:tc>
        <w:tc>
          <w:tcPr>
            <w:tcW w:w="1057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7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24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5840">
              <w:rPr>
                <w:rFonts w:ascii="Arial" w:hAnsi="Arial" w:cs="Arial"/>
                <w:sz w:val="24"/>
                <w:szCs w:val="24"/>
              </w:rPr>
              <w:t>с даты заключения</w:t>
            </w:r>
            <w:proofErr w:type="gramEnd"/>
            <w:r w:rsidRPr="00785840">
              <w:rPr>
                <w:rFonts w:ascii="Arial" w:hAnsi="Arial" w:cs="Arial"/>
                <w:sz w:val="24"/>
                <w:szCs w:val="24"/>
              </w:rPr>
              <w:t xml:space="preserve"> Соглашения</w:t>
            </w:r>
          </w:p>
        </w:tc>
        <w:tc>
          <w:tcPr>
            <w:tcW w:w="936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5840">
              <w:rPr>
                <w:rFonts w:ascii="Arial" w:hAnsi="Arial" w:cs="Arial"/>
                <w:sz w:val="24"/>
                <w:szCs w:val="24"/>
              </w:rPr>
              <w:t>с даты заключения</w:t>
            </w:r>
            <w:proofErr w:type="gramEnd"/>
            <w:r w:rsidRPr="00785840">
              <w:rPr>
                <w:rFonts w:ascii="Arial" w:hAnsi="Arial" w:cs="Arial"/>
                <w:sz w:val="24"/>
                <w:szCs w:val="24"/>
              </w:rPr>
              <w:t xml:space="preserve"> Соглашения</w:t>
            </w:r>
          </w:p>
        </w:tc>
        <w:tc>
          <w:tcPr>
            <w:tcW w:w="1017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252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абсолютных величинах (</w:t>
            </w:r>
            <w:hyperlink w:anchor="P1108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гр. 7</w:t>
              </w:r>
            </w:hyperlink>
            <w:r w:rsidRPr="0078584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1111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гр. 10</w:t>
              </w:r>
            </w:hyperlink>
            <w:r w:rsidRPr="0078584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процентах (</w:t>
            </w:r>
            <w:hyperlink w:anchor="P1113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гр. 12</w:t>
              </w:r>
            </w:hyperlink>
            <w:r w:rsidRPr="00785840">
              <w:rPr>
                <w:rFonts w:ascii="Arial" w:hAnsi="Arial" w:cs="Arial"/>
                <w:sz w:val="24"/>
                <w:szCs w:val="24"/>
              </w:rPr>
              <w:t xml:space="preserve"> / </w:t>
            </w:r>
            <w:hyperlink w:anchor="P1108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гр. 7</w:t>
              </w:r>
            </w:hyperlink>
            <w:r w:rsidRPr="007858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5840">
              <w:rPr>
                <w:rFonts w:ascii="Arial" w:hAnsi="Arial" w:cs="Arial"/>
                <w:sz w:val="24"/>
                <w:szCs w:val="24"/>
              </w:rPr>
              <w:t>x</w:t>
            </w:r>
            <w:proofErr w:type="spellEnd"/>
            <w:r w:rsidRPr="00785840">
              <w:rPr>
                <w:rFonts w:ascii="Arial" w:hAnsi="Arial" w:cs="Arial"/>
                <w:sz w:val="24"/>
                <w:szCs w:val="24"/>
              </w:rPr>
              <w:t xml:space="preserve"> 100%)</w:t>
            </w:r>
          </w:p>
        </w:tc>
        <w:tc>
          <w:tcPr>
            <w:tcW w:w="59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79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00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обязательств </w:t>
            </w:r>
            <w:hyperlink w:anchor="P1330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&lt;7&gt;</w:t>
              </w:r>
            </w:hyperlink>
          </w:p>
        </w:tc>
        <w:tc>
          <w:tcPr>
            <w:tcW w:w="70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денежных обязательств </w:t>
            </w:r>
            <w:hyperlink w:anchor="P1331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&lt;8&gt;</w:t>
              </w:r>
            </w:hyperlink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907" w:type="dxa"/>
            <w:tcBorders>
              <w:lef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P1102"/>
            <w:bookmarkEnd w:id="18"/>
            <w:r w:rsidRPr="007858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9" w:name="P1104"/>
            <w:bookmarkEnd w:id="19"/>
            <w:r w:rsidRPr="007858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0" w:name="P1106"/>
            <w:bookmarkEnd w:id="20"/>
            <w:r w:rsidRPr="007858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P1108"/>
            <w:bookmarkEnd w:id="21"/>
            <w:r w:rsidRPr="007858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2" w:name="P1110"/>
            <w:bookmarkEnd w:id="22"/>
            <w:r w:rsidRPr="007858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3" w:name="P1111"/>
            <w:bookmarkEnd w:id="23"/>
            <w:r w:rsidRPr="007858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P1112"/>
            <w:bookmarkEnd w:id="24"/>
            <w:r w:rsidRPr="0078584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5" w:name="P1113"/>
            <w:bookmarkEnd w:id="25"/>
            <w:r w:rsidRPr="0078584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P1117"/>
            <w:bookmarkEnd w:id="26"/>
            <w:r w:rsidRPr="0078584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7" w:name="P1118"/>
            <w:bookmarkEnd w:id="27"/>
            <w:r w:rsidRPr="0078584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8" w:name="P1119"/>
            <w:bookmarkEnd w:id="28"/>
            <w:r w:rsidRPr="0078584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D32E7" w:rsidRPr="00785840" w:rsidTr="005A4C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ind w:firstLine="283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ind w:firstLine="283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32E7" w:rsidRPr="00785840" w:rsidRDefault="00CD32E7" w:rsidP="00CD32E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right w:val="single" w:sz="4" w:space="0" w:color="auto"/>
          </w:tblBorders>
        </w:tblPrEx>
        <w:tc>
          <w:tcPr>
            <w:tcW w:w="6890" w:type="dxa"/>
            <w:gridSpan w:val="8"/>
            <w:tcBorders>
              <w:left w:val="nil"/>
              <w:bottom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2" w:type="dxa"/>
            <w:gridSpan w:val="6"/>
            <w:tcBorders>
              <w:bottom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00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2359"/>
        <w:gridCol w:w="340"/>
        <w:gridCol w:w="2416"/>
      </w:tblGrid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(телефон)</w:t>
            </w:r>
          </w:p>
        </w:tc>
      </w:tr>
      <w:tr w:rsidR="00CD32E7" w:rsidRPr="00785840" w:rsidTr="005A4C3E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"__"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24"/>
          <w:szCs w:val="24"/>
        </w:rPr>
      </w:pPr>
      <w:bookmarkStart w:id="29" w:name="P1245"/>
      <w:bookmarkEnd w:id="29"/>
    </w:p>
    <w:p w:rsidR="00CD32E7" w:rsidRPr="00785840" w:rsidRDefault="00CD32E7" w:rsidP="00CD32E7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2. Сведения о принятии отчета о достижении значений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результатов предоставления Субсидии </w:t>
      </w:r>
      <w:hyperlink w:anchor="P1333" w:history="1">
        <w:r w:rsidRPr="00785840">
          <w:rPr>
            <w:rFonts w:ascii="Arial" w:hAnsi="Arial" w:cs="Arial"/>
            <w:color w:val="0000FF"/>
            <w:sz w:val="24"/>
            <w:szCs w:val="24"/>
            <w:vertAlign w:val="superscript"/>
          </w:rPr>
          <w:t>&lt;10&gt;</w:t>
        </w:r>
      </w:hyperlink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2126"/>
        <w:gridCol w:w="1276"/>
        <w:gridCol w:w="2976"/>
        <w:gridCol w:w="2552"/>
      </w:tblGrid>
      <w:tr w:rsidR="00CD32E7" w:rsidRPr="00785840" w:rsidTr="005A4C3E">
        <w:tc>
          <w:tcPr>
            <w:tcW w:w="5024" w:type="dxa"/>
            <w:vMerge w:val="restart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Код по бюджетной классификации местного </w:t>
            </w:r>
            <w:r w:rsidRPr="00785840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6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lastRenderedPageBreak/>
              <w:t>КОСГУ</w:t>
            </w: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D32E7" w:rsidRPr="00785840" w:rsidTr="005A4C3E">
        <w:tblPrEx>
          <w:tblBorders>
            <w:left w:val="single" w:sz="4" w:space="0" w:color="auto"/>
          </w:tblBorders>
        </w:tblPrEx>
        <w:tc>
          <w:tcPr>
            <w:tcW w:w="5024" w:type="dxa"/>
            <w:vMerge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CD32E7" w:rsidRPr="00785840" w:rsidTr="005A4C3E">
        <w:tc>
          <w:tcPr>
            <w:tcW w:w="5024" w:type="dxa"/>
            <w:tcBorders>
              <w:lef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D32E7" w:rsidRPr="00785840" w:rsidTr="00CD32E7">
        <w:tblPrEx>
          <w:tblBorders>
            <w:right w:val="single" w:sz="4" w:space="0" w:color="auto"/>
          </w:tblBorders>
        </w:tblPrEx>
        <w:tc>
          <w:tcPr>
            <w:tcW w:w="5024" w:type="dxa"/>
            <w:vMerge w:val="restart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Объем Субсидии, направленной на достижение результатов </w:t>
            </w:r>
            <w:hyperlink w:anchor="P1334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&lt;11&gt;</w:t>
              </w:r>
            </w:hyperlink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CD32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24" w:type="dxa"/>
            <w:vMerge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CD32E7">
        <w:tblPrEx>
          <w:tblBorders>
            <w:right w:val="single" w:sz="4" w:space="0" w:color="auto"/>
          </w:tblBorders>
        </w:tblPrEx>
        <w:tc>
          <w:tcPr>
            <w:tcW w:w="5024" w:type="dxa"/>
            <w:vMerge w:val="restart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Объем Субсидии, потребность в которой не подтверждена </w:t>
            </w:r>
            <w:hyperlink w:anchor="P1335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&lt;12&gt;</w:t>
              </w:r>
            </w:hyperlink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CD32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24" w:type="dxa"/>
            <w:vMerge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CD32E7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Объем Субсидии, подлежащей возврату в бюджет </w:t>
            </w:r>
            <w:hyperlink w:anchor="P1336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&lt;13&gt;</w:t>
              </w:r>
            </w:hyperlink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CD32E7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hyperlink w:anchor="P1337" w:history="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&lt;14&gt;</w:t>
              </w:r>
            </w:hyperlink>
          </w:p>
        </w:tc>
        <w:tc>
          <w:tcPr>
            <w:tcW w:w="212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2359"/>
        <w:gridCol w:w="340"/>
        <w:gridCol w:w="2637"/>
      </w:tblGrid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Руководитель (уполномоченное лицо)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(телефон)</w:t>
            </w:r>
          </w:p>
        </w:tc>
      </w:tr>
      <w:tr w:rsidR="00CD32E7" w:rsidRPr="00785840" w:rsidTr="005A4C3E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"__"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--------------------------------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0" w:name="P1323"/>
      <w:bookmarkEnd w:id="30"/>
      <w:r w:rsidRPr="00785840">
        <w:rPr>
          <w:rFonts w:ascii="Arial" w:hAnsi="Arial" w:cs="Arial"/>
          <w:sz w:val="24"/>
          <w:szCs w:val="24"/>
        </w:rPr>
        <w:t>&lt;1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федерального бюджета.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1" w:name="P1324"/>
      <w:bookmarkEnd w:id="31"/>
      <w:r w:rsidRPr="00785840">
        <w:rPr>
          <w:rFonts w:ascii="Arial" w:hAnsi="Arial" w:cs="Arial"/>
          <w:sz w:val="24"/>
          <w:szCs w:val="24"/>
        </w:rPr>
        <w:t>&lt;2</w:t>
      </w:r>
      <w:proofErr w:type="gramStart"/>
      <w:r w:rsidRPr="00785840">
        <w:rPr>
          <w:rFonts w:ascii="Arial" w:hAnsi="Arial" w:cs="Arial"/>
          <w:sz w:val="24"/>
          <w:szCs w:val="24"/>
        </w:rPr>
        <w:t>&gt; П</w:t>
      </w:r>
      <w:proofErr w:type="gramEnd"/>
      <w:r w:rsidRPr="00785840">
        <w:rPr>
          <w:rFonts w:ascii="Arial" w:hAnsi="Arial" w:cs="Arial"/>
          <w:sz w:val="24"/>
          <w:szCs w:val="24"/>
        </w:rPr>
        <w:t>ри представлении уточненного отчета указывается номер корректировки (например, "1", "2", "3", "...").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2" w:name="P1325"/>
      <w:bookmarkEnd w:id="32"/>
      <w:r w:rsidRPr="00785840">
        <w:rPr>
          <w:rFonts w:ascii="Arial" w:hAnsi="Arial" w:cs="Arial"/>
          <w:sz w:val="24"/>
          <w:szCs w:val="24"/>
        </w:rPr>
        <w:lastRenderedPageBreak/>
        <w:t xml:space="preserve">&lt;3&gt; Показатели </w:t>
      </w:r>
      <w:hyperlink w:anchor="P1102" w:history="1">
        <w:r w:rsidRPr="00785840">
          <w:rPr>
            <w:rFonts w:ascii="Arial" w:hAnsi="Arial" w:cs="Arial"/>
            <w:color w:val="0000FF"/>
            <w:sz w:val="24"/>
            <w:szCs w:val="24"/>
          </w:rPr>
          <w:t>граф 1</w:t>
        </w:r>
      </w:hyperlink>
      <w:r w:rsidRPr="00785840">
        <w:rPr>
          <w:rFonts w:ascii="Arial" w:hAnsi="Arial" w:cs="Arial"/>
          <w:sz w:val="24"/>
          <w:szCs w:val="24"/>
        </w:rPr>
        <w:t xml:space="preserve"> - </w:t>
      </w:r>
      <w:hyperlink w:anchor="P1106" w:history="1">
        <w:r w:rsidRPr="00785840">
          <w:rPr>
            <w:rFonts w:ascii="Arial" w:hAnsi="Arial" w:cs="Arial"/>
            <w:color w:val="0000FF"/>
            <w:sz w:val="24"/>
            <w:szCs w:val="24"/>
          </w:rPr>
          <w:t>5</w:t>
        </w:r>
      </w:hyperlink>
      <w:r w:rsidRPr="00785840">
        <w:rPr>
          <w:rFonts w:ascii="Arial" w:hAnsi="Arial" w:cs="Arial"/>
          <w:sz w:val="24"/>
          <w:szCs w:val="24"/>
        </w:rPr>
        <w:t xml:space="preserve"> формируются на основании показателей </w:t>
      </w:r>
      <w:hyperlink w:anchor="P1102" w:history="1">
        <w:r w:rsidRPr="00785840">
          <w:rPr>
            <w:rFonts w:ascii="Arial" w:hAnsi="Arial" w:cs="Arial"/>
            <w:color w:val="0000FF"/>
            <w:sz w:val="24"/>
            <w:szCs w:val="24"/>
          </w:rPr>
          <w:t>граф 1</w:t>
        </w:r>
      </w:hyperlink>
      <w:r w:rsidRPr="00785840">
        <w:rPr>
          <w:rFonts w:ascii="Arial" w:hAnsi="Arial" w:cs="Arial"/>
          <w:sz w:val="24"/>
          <w:szCs w:val="24"/>
        </w:rPr>
        <w:t xml:space="preserve"> - </w:t>
      </w:r>
      <w:hyperlink w:anchor="P1106" w:history="1">
        <w:r w:rsidRPr="00785840">
          <w:rPr>
            <w:rFonts w:ascii="Arial" w:hAnsi="Arial" w:cs="Arial"/>
            <w:color w:val="0000FF"/>
            <w:sz w:val="24"/>
            <w:szCs w:val="24"/>
          </w:rPr>
          <w:t>5</w:t>
        </w:r>
      </w:hyperlink>
      <w:r w:rsidRPr="00785840">
        <w:rPr>
          <w:rFonts w:ascii="Arial" w:hAnsi="Arial" w:cs="Arial"/>
          <w:sz w:val="24"/>
          <w:szCs w:val="24"/>
        </w:rPr>
        <w:t xml:space="preserve">, указанных в приложении к Соглашению, оформленному в соответствии с </w:t>
      </w:r>
      <w:hyperlink w:anchor="P715" w:history="1">
        <w:r w:rsidRPr="00785840">
          <w:rPr>
            <w:rFonts w:ascii="Arial" w:hAnsi="Arial" w:cs="Arial"/>
            <w:color w:val="0000FF"/>
            <w:sz w:val="24"/>
            <w:szCs w:val="24"/>
          </w:rPr>
          <w:t>приложением N 2.1</w:t>
        </w:r>
      </w:hyperlink>
      <w:r w:rsidRPr="00785840">
        <w:rPr>
          <w:rFonts w:ascii="Arial" w:hAnsi="Arial" w:cs="Arial"/>
          <w:sz w:val="24"/>
          <w:szCs w:val="24"/>
        </w:rPr>
        <w:t xml:space="preserve"> к Типовой форме.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3" w:name="P1326"/>
      <w:bookmarkEnd w:id="33"/>
      <w:r w:rsidRPr="00785840">
        <w:rPr>
          <w:rFonts w:ascii="Arial" w:hAnsi="Arial" w:cs="Arial"/>
          <w:sz w:val="24"/>
          <w:szCs w:val="24"/>
        </w:rPr>
        <w:t>&lt;4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hyperlink w:anchor="P715" w:history="1">
        <w:r w:rsidRPr="00785840">
          <w:rPr>
            <w:rFonts w:ascii="Arial" w:hAnsi="Arial" w:cs="Arial"/>
            <w:color w:val="0000FF"/>
            <w:sz w:val="24"/>
            <w:szCs w:val="24"/>
          </w:rPr>
          <w:t>приложением N 2.1</w:t>
        </w:r>
      </w:hyperlink>
      <w:r w:rsidRPr="00785840">
        <w:rPr>
          <w:rFonts w:ascii="Arial" w:hAnsi="Arial" w:cs="Arial"/>
          <w:sz w:val="24"/>
          <w:szCs w:val="24"/>
        </w:rPr>
        <w:t xml:space="preserve"> к Типовой форме, на соответствующую дату.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4" w:name="P1327"/>
      <w:bookmarkEnd w:id="34"/>
      <w:r w:rsidRPr="00785840">
        <w:rPr>
          <w:rFonts w:ascii="Arial" w:hAnsi="Arial" w:cs="Arial"/>
          <w:sz w:val="24"/>
          <w:szCs w:val="24"/>
        </w:rPr>
        <w:t>&lt;5</w:t>
      </w:r>
      <w:proofErr w:type="gramStart"/>
      <w:r w:rsidRPr="00785840">
        <w:rPr>
          <w:rFonts w:ascii="Arial" w:hAnsi="Arial" w:cs="Arial"/>
          <w:sz w:val="24"/>
          <w:szCs w:val="24"/>
        </w:rPr>
        <w:t>&gt; З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аполняется в соответствии с </w:t>
      </w:r>
      <w:hyperlink w:anchor="P132" w:history="1">
        <w:r w:rsidRPr="00785840">
          <w:rPr>
            <w:rFonts w:ascii="Arial" w:hAnsi="Arial" w:cs="Arial"/>
            <w:color w:val="0000FF"/>
            <w:sz w:val="24"/>
            <w:szCs w:val="24"/>
          </w:rPr>
          <w:t>пунктом 2.2</w:t>
        </w:r>
      </w:hyperlink>
      <w:r w:rsidRPr="00785840">
        <w:rPr>
          <w:rFonts w:ascii="Arial" w:hAnsi="Arial" w:cs="Arial"/>
          <w:sz w:val="24"/>
          <w:szCs w:val="24"/>
        </w:rPr>
        <w:t xml:space="preserve"> Соглашения на отчетный финансовый год.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5" w:name="P1328"/>
      <w:bookmarkEnd w:id="35"/>
      <w:r w:rsidRPr="00785840">
        <w:rPr>
          <w:rFonts w:ascii="Arial" w:hAnsi="Arial" w:cs="Arial"/>
          <w:sz w:val="24"/>
          <w:szCs w:val="24"/>
        </w:rPr>
        <w:t>&lt;6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казываются значения показателей, отраженных в </w:t>
      </w:r>
      <w:hyperlink w:anchor="P1104" w:history="1">
        <w:r w:rsidRPr="00785840">
          <w:rPr>
            <w:rFonts w:ascii="Arial" w:hAnsi="Arial" w:cs="Arial"/>
            <w:color w:val="0000FF"/>
            <w:sz w:val="24"/>
            <w:szCs w:val="24"/>
          </w:rPr>
          <w:t>графе 3</w:t>
        </w:r>
      </w:hyperlink>
      <w:r w:rsidRPr="00785840">
        <w:rPr>
          <w:rFonts w:ascii="Arial" w:hAnsi="Arial" w:cs="Arial"/>
          <w:sz w:val="24"/>
          <w:szCs w:val="24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6" w:name="P1329"/>
      <w:bookmarkStart w:id="37" w:name="P1330"/>
      <w:bookmarkEnd w:id="36"/>
      <w:bookmarkEnd w:id="37"/>
      <w:r w:rsidRPr="00785840">
        <w:rPr>
          <w:rFonts w:ascii="Arial" w:hAnsi="Arial" w:cs="Arial"/>
          <w:sz w:val="24"/>
          <w:szCs w:val="24"/>
        </w:rPr>
        <w:t>&lt;7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8" w:name="P1331"/>
      <w:bookmarkEnd w:id="38"/>
      <w:r w:rsidRPr="00785840">
        <w:rPr>
          <w:rFonts w:ascii="Arial" w:hAnsi="Arial" w:cs="Arial"/>
          <w:sz w:val="24"/>
          <w:szCs w:val="24"/>
        </w:rPr>
        <w:t>&lt;8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1112" w:history="1">
        <w:r w:rsidRPr="00785840">
          <w:rPr>
            <w:rFonts w:ascii="Arial" w:hAnsi="Arial" w:cs="Arial"/>
            <w:color w:val="0000FF"/>
            <w:sz w:val="24"/>
            <w:szCs w:val="24"/>
          </w:rPr>
          <w:t>графе 11</w:t>
        </w:r>
      </w:hyperlink>
      <w:r w:rsidRPr="00785840">
        <w:rPr>
          <w:rFonts w:ascii="Arial" w:hAnsi="Arial" w:cs="Arial"/>
          <w:sz w:val="24"/>
          <w:szCs w:val="24"/>
        </w:rPr>
        <w:t>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39" w:name="P1332"/>
      <w:bookmarkEnd w:id="39"/>
      <w:r w:rsidRPr="00785840">
        <w:rPr>
          <w:rFonts w:ascii="Arial" w:hAnsi="Arial" w:cs="Arial"/>
          <w:sz w:val="24"/>
          <w:szCs w:val="24"/>
        </w:rPr>
        <w:t xml:space="preserve">&lt;9&gt; Показатель формируется на 1 января года, следующего за </w:t>
      </w:r>
      <w:proofErr w:type="gramStart"/>
      <w:r w:rsidRPr="00785840">
        <w:rPr>
          <w:rFonts w:ascii="Arial" w:hAnsi="Arial" w:cs="Arial"/>
          <w:sz w:val="24"/>
          <w:szCs w:val="24"/>
        </w:rPr>
        <w:t>отчетным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(по окончании срока действия соглашения).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40" w:name="P1333"/>
      <w:bookmarkEnd w:id="40"/>
      <w:proofErr w:type="gramStart"/>
      <w:r w:rsidRPr="00785840">
        <w:rPr>
          <w:rFonts w:ascii="Arial" w:hAnsi="Arial" w:cs="Arial"/>
          <w:sz w:val="24"/>
          <w:szCs w:val="24"/>
        </w:rPr>
        <w:t xml:space="preserve">&lt;10&gt; </w:t>
      </w:r>
      <w:hyperlink w:anchor="P1245" w:history="1">
        <w:r w:rsidRPr="00785840">
          <w:rPr>
            <w:rFonts w:ascii="Arial" w:hAnsi="Arial" w:cs="Arial"/>
            <w:color w:val="0000FF"/>
            <w:sz w:val="24"/>
            <w:szCs w:val="24"/>
          </w:rPr>
          <w:t>Раздел 2</w:t>
        </w:r>
      </w:hyperlink>
      <w:r w:rsidRPr="00785840">
        <w:rPr>
          <w:rFonts w:ascii="Arial" w:hAnsi="Arial" w:cs="Arial"/>
          <w:sz w:val="24"/>
          <w:szCs w:val="24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41" w:name="P1334"/>
      <w:bookmarkEnd w:id="41"/>
      <w:r w:rsidRPr="00785840">
        <w:rPr>
          <w:rFonts w:ascii="Arial" w:hAnsi="Arial" w:cs="Arial"/>
          <w:sz w:val="24"/>
          <w:szCs w:val="24"/>
        </w:rPr>
        <w:t xml:space="preserve">&lt;11&gt; Значение показателя формируется в соответствии с объемом денежных обязательств, отраженных в </w:t>
      </w:r>
      <w:hyperlink w:anchor="P1071" w:history="1">
        <w:r w:rsidRPr="00785840">
          <w:rPr>
            <w:rFonts w:ascii="Arial" w:hAnsi="Arial" w:cs="Arial"/>
            <w:color w:val="0000FF"/>
            <w:sz w:val="24"/>
            <w:szCs w:val="24"/>
          </w:rPr>
          <w:t>разделе 1</w:t>
        </w:r>
      </w:hyperlink>
      <w:r w:rsidRPr="00785840">
        <w:rPr>
          <w:rFonts w:ascii="Arial" w:hAnsi="Arial" w:cs="Arial"/>
          <w:sz w:val="24"/>
          <w:szCs w:val="24"/>
        </w:rPr>
        <w:t xml:space="preserve">, и не может превышать значение показателя </w:t>
      </w:r>
      <w:hyperlink w:anchor="P1118" w:history="1">
        <w:r w:rsidRPr="00785840">
          <w:rPr>
            <w:rFonts w:ascii="Arial" w:hAnsi="Arial" w:cs="Arial"/>
            <w:color w:val="0000FF"/>
            <w:sz w:val="24"/>
            <w:szCs w:val="24"/>
          </w:rPr>
          <w:t>графы 17 раздела 1</w:t>
        </w:r>
      </w:hyperlink>
      <w:r w:rsidRPr="00785840">
        <w:rPr>
          <w:rFonts w:ascii="Arial" w:hAnsi="Arial" w:cs="Arial"/>
          <w:sz w:val="24"/>
          <w:szCs w:val="24"/>
        </w:rPr>
        <w:t>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42" w:name="P1335"/>
      <w:bookmarkEnd w:id="42"/>
      <w:r w:rsidRPr="00785840">
        <w:rPr>
          <w:rFonts w:ascii="Arial" w:hAnsi="Arial" w:cs="Arial"/>
          <w:sz w:val="24"/>
          <w:szCs w:val="24"/>
        </w:rPr>
        <w:t>&lt;12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казывается сумма, на которую подлежит уменьшению объем Субсидии </w:t>
      </w:r>
      <w:hyperlink w:anchor="P1119" w:history="1">
        <w:r w:rsidRPr="00785840">
          <w:rPr>
            <w:rFonts w:ascii="Arial" w:hAnsi="Arial" w:cs="Arial"/>
            <w:color w:val="0000FF"/>
            <w:sz w:val="24"/>
            <w:szCs w:val="24"/>
          </w:rPr>
          <w:t>(графа 18 раздела 1)</w:t>
        </w:r>
      </w:hyperlink>
      <w:r w:rsidRPr="00785840">
        <w:rPr>
          <w:rFonts w:ascii="Arial" w:hAnsi="Arial" w:cs="Arial"/>
          <w:sz w:val="24"/>
          <w:szCs w:val="24"/>
        </w:rPr>
        <w:t>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43" w:name="P1336"/>
      <w:bookmarkEnd w:id="43"/>
      <w:r w:rsidRPr="00785840">
        <w:rPr>
          <w:rFonts w:ascii="Arial" w:hAnsi="Arial" w:cs="Arial"/>
          <w:sz w:val="24"/>
          <w:szCs w:val="24"/>
        </w:rPr>
        <w:t>&lt;13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объем перечисленной Учреждению Субсидии, подлежащей возврату в местный бюджет.</w:t>
      </w:r>
    </w:p>
    <w:p w:rsidR="00CD32E7" w:rsidRPr="00785840" w:rsidRDefault="00CD32E7" w:rsidP="00CD32E7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z w:val="24"/>
          <w:szCs w:val="24"/>
        </w:rPr>
      </w:pPr>
      <w:bookmarkStart w:id="44" w:name="P1337"/>
      <w:bookmarkEnd w:id="44"/>
      <w:r w:rsidRPr="00785840">
        <w:rPr>
          <w:rFonts w:ascii="Arial" w:hAnsi="Arial" w:cs="Arial"/>
          <w:sz w:val="24"/>
          <w:szCs w:val="24"/>
        </w:rPr>
        <w:t>&lt;14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</w:t>
      </w:r>
      <w:proofErr w:type="gramStart"/>
      <w:r w:rsidRPr="00785840">
        <w:rPr>
          <w:rFonts w:ascii="Arial" w:hAnsi="Arial" w:cs="Arial"/>
          <w:sz w:val="24"/>
          <w:szCs w:val="24"/>
        </w:rPr>
        <w:t>окончании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срока действия Соглашения, если иное не установлено Правилами предоставления субсидии.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  <w:sectPr w:rsidR="00CD32E7" w:rsidRPr="00785840" w:rsidSect="00220066">
          <w:pgSz w:w="16838" w:h="11905" w:orient="landscape"/>
          <w:pgMar w:top="993" w:right="1134" w:bottom="851" w:left="1134" w:header="0" w:footer="0" w:gutter="0"/>
          <w:cols w:space="720"/>
        </w:sectPr>
      </w:pPr>
    </w:p>
    <w:p w:rsidR="00CD32E7" w:rsidRPr="00785840" w:rsidRDefault="00CD32E7" w:rsidP="00CD32E7">
      <w:pPr>
        <w:widowControl w:val="0"/>
        <w:autoSpaceDE w:val="0"/>
        <w:autoSpaceDN w:val="0"/>
        <w:adjustRightInd w:val="0"/>
        <w:ind w:left="9781" w:hanging="1134"/>
        <w:outlineLvl w:val="1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CD32E7" w:rsidRPr="00785840" w:rsidRDefault="00CD32E7" w:rsidP="00CD32E7">
      <w:pPr>
        <w:widowControl w:val="0"/>
        <w:autoSpaceDE w:val="0"/>
        <w:autoSpaceDN w:val="0"/>
        <w:ind w:left="8647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к порядку </w:t>
      </w:r>
      <w:r w:rsidR="00D93918" w:rsidRPr="00785840">
        <w:rPr>
          <w:rFonts w:ascii="Arial" w:hAnsi="Arial" w:cs="Arial"/>
          <w:sz w:val="24"/>
          <w:szCs w:val="24"/>
        </w:rPr>
        <w:t>определения объема и условий предоставления субсидии на иные цели из бюджета  ЗАТО Железногорск муниципальным бюджетным и автономным учреждениям, осуществляющим деятельность в целях реализации полномочий органов местного самоуправления по благоустройству и содержанию территории ЗАТО Железногорск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Отчет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о реализации плана мероприятий по достижении результатов</w:t>
      </w:r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предоставления Субсидии </w:t>
      </w:r>
      <w:hyperlink w:anchor="P866">
        <w:r w:rsidRPr="00785840">
          <w:rPr>
            <w:rFonts w:ascii="Arial" w:hAnsi="Arial" w:cs="Arial"/>
            <w:color w:val="0000FF"/>
            <w:sz w:val="24"/>
            <w:szCs w:val="24"/>
            <w:vertAlign w:val="superscript"/>
          </w:rPr>
          <w:t>&lt;1&gt;</w:t>
        </w:r>
      </w:hyperlink>
    </w:p>
    <w:p w:rsidR="00CD32E7" w:rsidRPr="00785840" w:rsidRDefault="00CD32E7" w:rsidP="00CD32E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150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4253"/>
        <w:gridCol w:w="4394"/>
        <w:gridCol w:w="3402"/>
      </w:tblGrid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состоянию на 1 _______ 20__ г.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по Сводному реестру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Тип, наименование структурного элемента муниципальной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по БК </w:t>
            </w:r>
            <w:hyperlink w:anchor="P867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&lt;2&gt;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 субсидии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по БК </w:t>
            </w:r>
            <w:hyperlink w:anchor="P868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&lt;3&gt;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Номер соглашения </w:t>
            </w:r>
            <w:hyperlink w:anchor="P869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&lt;4&gt;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Дата соглашения </w:t>
            </w:r>
            <w:hyperlink w:anchor="P869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&lt;4&gt;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Вид документа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blPrEx>
          <w:tblBorders>
            <w:right w:val="nil"/>
          </w:tblBorders>
        </w:tblPrEx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(первичный - "0", уточненный - "1", "2", "3", "...") </w:t>
            </w:r>
            <w:hyperlink w:anchor="P870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&lt;5&gt;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  <w:sectPr w:rsidR="00CD32E7" w:rsidRPr="00785840" w:rsidSect="00C7349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754"/>
        <w:gridCol w:w="769"/>
        <w:gridCol w:w="1084"/>
        <w:gridCol w:w="1369"/>
        <w:gridCol w:w="1294"/>
        <w:gridCol w:w="1159"/>
        <w:gridCol w:w="1519"/>
        <w:gridCol w:w="814"/>
        <w:gridCol w:w="3712"/>
      </w:tblGrid>
      <w:tr w:rsidR="00CD32E7" w:rsidRPr="00785840" w:rsidTr="005A4C3E">
        <w:tc>
          <w:tcPr>
            <w:tcW w:w="261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lastRenderedPageBreak/>
              <w:t xml:space="preserve">Результат предоставления Субсидии, контрольные точки </w:t>
            </w:r>
            <w:hyperlink w:anchor="P87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&lt;6&gt;</w:t>
              </w:r>
            </w:hyperlink>
          </w:p>
        </w:tc>
        <w:tc>
          <w:tcPr>
            <w:tcW w:w="1523" w:type="dxa"/>
            <w:gridSpan w:val="2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hyperlink w:anchor="P87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&lt;6&gt;</w:t>
              </w:r>
            </w:hyperlink>
          </w:p>
        </w:tc>
        <w:tc>
          <w:tcPr>
            <w:tcW w:w="3747" w:type="dxa"/>
            <w:gridSpan w:val="3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2678" w:type="dxa"/>
            <w:gridSpan w:val="2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Срок достижения (</w:t>
            </w:r>
            <w:proofErr w:type="spellStart"/>
            <w:r w:rsidRPr="00785840">
              <w:rPr>
                <w:rFonts w:ascii="Arial" w:hAnsi="Arial" w:cs="Arial"/>
                <w:sz w:val="24"/>
                <w:szCs w:val="24"/>
              </w:rPr>
              <w:t>дд.мм</w:t>
            </w:r>
            <w:proofErr w:type="gramStart"/>
            <w:r w:rsidRPr="00785840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785840">
              <w:rPr>
                <w:rFonts w:ascii="Arial" w:hAnsi="Arial" w:cs="Arial"/>
                <w:sz w:val="24"/>
                <w:szCs w:val="24"/>
              </w:rPr>
              <w:t>ггг</w:t>
            </w:r>
            <w:proofErr w:type="spellEnd"/>
            <w:r w:rsidRPr="0078584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14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  <w:hyperlink w:anchor="P877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&lt;12&gt;</w:t>
              </w:r>
            </w:hyperlink>
          </w:p>
        </w:tc>
        <w:tc>
          <w:tcPr>
            <w:tcW w:w="3712" w:type="dxa"/>
            <w:vMerge w:val="restart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Причина отклонения </w:t>
            </w:r>
            <w:hyperlink w:anchor="P878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&lt;13&gt;</w:t>
              </w:r>
            </w:hyperlink>
          </w:p>
        </w:tc>
      </w:tr>
      <w:tr w:rsidR="00CD32E7" w:rsidRPr="00785840" w:rsidTr="005A4C3E">
        <w:tc>
          <w:tcPr>
            <w:tcW w:w="261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6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8">
              <w:r w:rsidRPr="00785840">
                <w:rPr>
                  <w:rFonts w:ascii="Arial" w:hAnsi="Arial" w:cs="Arial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8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плановое </w:t>
            </w:r>
            <w:hyperlink w:anchor="P872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&lt;7&gt;</w:t>
              </w:r>
            </w:hyperlink>
          </w:p>
        </w:tc>
        <w:tc>
          <w:tcPr>
            <w:tcW w:w="136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фактическое </w:t>
            </w:r>
            <w:hyperlink w:anchor="P873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&lt;8&gt;</w:t>
              </w:r>
            </w:hyperlink>
          </w:p>
        </w:tc>
        <w:tc>
          <w:tcPr>
            <w:tcW w:w="129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прогнозное </w:t>
            </w:r>
            <w:hyperlink w:anchor="P874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&lt;9&gt;</w:t>
              </w:r>
            </w:hyperlink>
          </w:p>
        </w:tc>
        <w:tc>
          <w:tcPr>
            <w:tcW w:w="115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плановый </w:t>
            </w:r>
            <w:hyperlink w:anchor="P875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&lt;10&gt;</w:t>
              </w:r>
            </w:hyperlink>
          </w:p>
        </w:tc>
        <w:tc>
          <w:tcPr>
            <w:tcW w:w="151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фактический (прогнозный) </w:t>
            </w:r>
            <w:hyperlink w:anchor="P876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&lt;11&gt;</w:t>
              </w:r>
            </w:hyperlink>
          </w:p>
        </w:tc>
        <w:tc>
          <w:tcPr>
            <w:tcW w:w="814" w:type="dxa"/>
            <w:vMerge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  <w:vMerge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6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9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2" w:type="dxa"/>
            <w:vAlign w:val="center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Результат предоставления Субсидии </w:t>
            </w:r>
            <w:hyperlink w:anchor="P879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&lt;14&gt;</w:t>
              </w:r>
            </w:hyperlink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контрольные точки отчетного периода </w:t>
            </w:r>
            <w:hyperlink w:anchor="P880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&lt;15&gt;</w:t>
              </w:r>
            </w:hyperlink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контрольные точки планового периода </w:t>
            </w:r>
            <w:hyperlink w:anchor="P88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&lt;16&gt;</w:t>
              </w:r>
            </w:hyperlink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Результат предоставления Субсидии </w:t>
            </w:r>
            <w:hyperlink w:anchor="P879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&lt;14&gt;</w:t>
              </w:r>
            </w:hyperlink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контрольные точки отчетного периода </w:t>
            </w:r>
            <w:hyperlink w:anchor="P880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&lt;15&gt;</w:t>
              </w:r>
            </w:hyperlink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 xml:space="preserve">контрольные точки планового периода </w:t>
            </w:r>
            <w:hyperlink w:anchor="P881">
              <w:r w:rsidRPr="00785840">
                <w:rPr>
                  <w:rFonts w:ascii="Arial" w:hAnsi="Arial" w:cs="Arial"/>
                  <w:color w:val="0000FF"/>
                  <w:sz w:val="24"/>
                  <w:szCs w:val="24"/>
                  <w:vertAlign w:val="superscript"/>
                </w:rPr>
                <w:t>&lt;16&gt;</w:t>
              </w:r>
            </w:hyperlink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8584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2E7" w:rsidRPr="00785840" w:rsidTr="005A4C3E">
        <w:tc>
          <w:tcPr>
            <w:tcW w:w="26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CD32E7" w:rsidRPr="00785840" w:rsidRDefault="00CD32E7" w:rsidP="00CD32E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2E7" w:rsidRPr="00785840" w:rsidRDefault="00CD32E7" w:rsidP="00CD32E7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  <w:sectPr w:rsidR="00CD32E7" w:rsidRPr="00785840" w:rsidSect="00C73492">
          <w:type w:val="continuous"/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Руководитель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(уполномоченное лицо) ________________ _____________ ______________________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                         (должность)     (подпись)   (расшифровка подписи)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Исполнитель           ________________ ___________________ ________________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 xml:space="preserve">                         (должность)   (фамилия, инициалы)     (телефон)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"__" ________ 20__ г.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785840">
        <w:rPr>
          <w:rFonts w:ascii="Arial" w:hAnsi="Arial" w:cs="Arial"/>
          <w:sz w:val="24"/>
          <w:szCs w:val="24"/>
        </w:rPr>
        <w:t>--------------------------------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45" w:name="P866"/>
      <w:bookmarkEnd w:id="45"/>
      <w:proofErr w:type="gramStart"/>
      <w:r w:rsidRPr="00785840">
        <w:rPr>
          <w:rFonts w:ascii="Arial" w:hAnsi="Arial" w:cs="Arial"/>
          <w:sz w:val="24"/>
          <w:szCs w:val="24"/>
        </w:rPr>
        <w:t xml:space="preserve">&lt;1&gt; Показатели отчета формируются на основании информации о результатах предоставления Субсидии, контрольных </w:t>
      </w:r>
      <w:r w:rsidRPr="00785840">
        <w:rPr>
          <w:rFonts w:ascii="Arial" w:hAnsi="Arial" w:cs="Arial"/>
          <w:sz w:val="24"/>
          <w:szCs w:val="24"/>
        </w:rPr>
        <w:lastRenderedPageBreak/>
        <w:t>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46" w:name="P867"/>
      <w:bookmarkEnd w:id="46"/>
      <w:r w:rsidRPr="00785840">
        <w:rPr>
          <w:rFonts w:ascii="Arial" w:hAnsi="Arial" w:cs="Arial"/>
          <w:sz w:val="24"/>
          <w:szCs w:val="24"/>
        </w:rPr>
        <w:t>&lt;2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47" w:name="P868"/>
      <w:bookmarkEnd w:id="47"/>
      <w:r w:rsidRPr="00785840">
        <w:rPr>
          <w:rFonts w:ascii="Arial" w:hAnsi="Arial" w:cs="Arial"/>
          <w:sz w:val="24"/>
          <w:szCs w:val="24"/>
        </w:rPr>
        <w:t>&lt;3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казываются 13 - 17 разряды кода классификации расходов бюджета в соответствии с Соглашением.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48" w:name="P869"/>
      <w:bookmarkEnd w:id="48"/>
      <w:r w:rsidRPr="00785840">
        <w:rPr>
          <w:rFonts w:ascii="Arial" w:hAnsi="Arial" w:cs="Arial"/>
          <w:sz w:val="24"/>
          <w:szCs w:val="24"/>
        </w:rPr>
        <w:t>&lt;4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казываются реквизиты Соглашения.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49" w:name="P870"/>
      <w:bookmarkEnd w:id="49"/>
      <w:r w:rsidRPr="00785840">
        <w:rPr>
          <w:rFonts w:ascii="Arial" w:hAnsi="Arial" w:cs="Arial"/>
          <w:sz w:val="24"/>
          <w:szCs w:val="24"/>
        </w:rPr>
        <w:t>&lt;5</w:t>
      </w:r>
      <w:proofErr w:type="gramStart"/>
      <w:r w:rsidRPr="00785840">
        <w:rPr>
          <w:rFonts w:ascii="Arial" w:hAnsi="Arial" w:cs="Arial"/>
          <w:sz w:val="24"/>
          <w:szCs w:val="24"/>
        </w:rPr>
        <w:t>&gt; П</w:t>
      </w:r>
      <w:proofErr w:type="gramEnd"/>
      <w:r w:rsidRPr="00785840">
        <w:rPr>
          <w:rFonts w:ascii="Arial" w:hAnsi="Arial" w:cs="Arial"/>
          <w:sz w:val="24"/>
          <w:szCs w:val="24"/>
        </w:rPr>
        <w:t>ри представлении уточненного отчета указывается номер корректировки (например, "1", "2", "3", "...").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0" w:name="P871"/>
      <w:bookmarkEnd w:id="50"/>
      <w:r w:rsidRPr="00785840">
        <w:rPr>
          <w:rFonts w:ascii="Arial" w:hAnsi="Arial" w:cs="Arial"/>
          <w:sz w:val="24"/>
          <w:szCs w:val="24"/>
        </w:rPr>
        <w:t>&lt;6&gt; Показатели граф 1 - 3 формируются на основании показателей граф 1 - 3, указанных в приложении к Соглашению, оформленному в соответствии с приложением N 2.2 к настоящей Типовой форме.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1" w:name="P872"/>
      <w:bookmarkEnd w:id="51"/>
      <w:r w:rsidRPr="00785840">
        <w:rPr>
          <w:rFonts w:ascii="Arial" w:hAnsi="Arial" w:cs="Arial"/>
          <w:sz w:val="24"/>
          <w:szCs w:val="24"/>
        </w:rPr>
        <w:t>&lt;7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казываются в соответствии с плановыми значениями, установленными в графе 4 приложения к Соглашению, оформленному в соответствии с приложением N 2.2 к настоящей Типовой форме.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2" w:name="P873"/>
      <w:bookmarkEnd w:id="52"/>
      <w:r w:rsidRPr="00785840">
        <w:rPr>
          <w:rFonts w:ascii="Arial" w:hAnsi="Arial" w:cs="Arial"/>
          <w:sz w:val="24"/>
          <w:szCs w:val="24"/>
        </w:rPr>
        <w:t>&lt;8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фактически достигнутое значение результата предоставления Субсидии и контрольных точек, установленных в графе 1.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3" w:name="P874"/>
      <w:bookmarkEnd w:id="53"/>
      <w:r w:rsidRPr="00785840">
        <w:rPr>
          <w:rFonts w:ascii="Arial" w:hAnsi="Arial" w:cs="Arial"/>
          <w:sz w:val="24"/>
          <w:szCs w:val="24"/>
        </w:rPr>
        <w:t>&lt;9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4, срок достижения по которым на соответствующую отчетную дату наступил.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4" w:name="P875"/>
      <w:bookmarkEnd w:id="54"/>
      <w:r w:rsidRPr="00785840">
        <w:rPr>
          <w:rFonts w:ascii="Arial" w:hAnsi="Arial" w:cs="Arial"/>
          <w:sz w:val="24"/>
          <w:szCs w:val="24"/>
        </w:rPr>
        <w:t>&lt;10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казываются в соответствии с плановыми датами, установленными в графе 5 приложения к Соглашению, оформленному в соответствии с приложением N 2.2 к настоящей Типовой форме.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5" w:name="P876"/>
      <w:bookmarkEnd w:id="55"/>
      <w:r w:rsidRPr="00785840">
        <w:rPr>
          <w:rFonts w:ascii="Arial" w:hAnsi="Arial" w:cs="Arial"/>
          <w:sz w:val="24"/>
          <w:szCs w:val="24"/>
        </w:rPr>
        <w:t>&lt;11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срок достижения результата предоставления Субсидии, контрольной точки, указанных в графе 1. В случае</w:t>
      </w:r>
      <w:proofErr w:type="gramStart"/>
      <w:r w:rsidRPr="00785840">
        <w:rPr>
          <w:rFonts w:ascii="Arial" w:hAnsi="Arial" w:cs="Arial"/>
          <w:sz w:val="24"/>
          <w:szCs w:val="24"/>
        </w:rPr>
        <w:t>,</w:t>
      </w:r>
      <w:proofErr w:type="gramEnd"/>
      <w:r w:rsidRPr="00785840">
        <w:rPr>
          <w:rFonts w:ascii="Arial" w:hAnsi="Arial" w:cs="Arial"/>
          <w:sz w:val="24"/>
          <w:szCs w:val="24"/>
        </w:rPr>
        <w:t xml:space="preserve"> если значение результата предоставления Субсидии, контрольной точки, установленное в графе 4, в отчетном периоде не достигнуто (достигнуто частично), указывается прогнозный срок достижения установленного значения.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6" w:name="P877"/>
      <w:bookmarkEnd w:id="56"/>
      <w:r w:rsidRPr="00785840">
        <w:rPr>
          <w:rFonts w:ascii="Arial" w:hAnsi="Arial" w:cs="Arial"/>
          <w:sz w:val="24"/>
          <w:szCs w:val="24"/>
        </w:rPr>
        <w:t>&lt;12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статус "0" - отсутствие отклонений, "1" - наличие отклонений.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7" w:name="P878"/>
      <w:bookmarkEnd w:id="57"/>
      <w:r w:rsidRPr="00785840">
        <w:rPr>
          <w:rFonts w:ascii="Arial" w:hAnsi="Arial" w:cs="Arial"/>
          <w:sz w:val="24"/>
          <w:szCs w:val="24"/>
        </w:rPr>
        <w:t>&lt;13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8" w:name="P879"/>
      <w:bookmarkEnd w:id="58"/>
      <w:r w:rsidRPr="00785840">
        <w:rPr>
          <w:rFonts w:ascii="Arial" w:hAnsi="Arial" w:cs="Arial"/>
          <w:sz w:val="24"/>
          <w:szCs w:val="24"/>
        </w:rPr>
        <w:t>&lt;14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наименование результата предоставления Субсидии.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59" w:name="P880"/>
      <w:bookmarkEnd w:id="59"/>
      <w:r w:rsidRPr="00785840">
        <w:rPr>
          <w:rFonts w:ascii="Arial" w:hAnsi="Arial" w:cs="Arial"/>
          <w:sz w:val="24"/>
          <w:szCs w:val="24"/>
        </w:rPr>
        <w:t>&lt;15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наименование контрольной точки, дата достижения которой наступила в отчетном периоде.</w:t>
      </w:r>
    </w:p>
    <w:p w:rsidR="00CD32E7" w:rsidRPr="00785840" w:rsidRDefault="00CD32E7" w:rsidP="00CD32E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60" w:name="P881"/>
      <w:bookmarkEnd w:id="60"/>
      <w:r w:rsidRPr="00785840">
        <w:rPr>
          <w:rFonts w:ascii="Arial" w:hAnsi="Arial" w:cs="Arial"/>
          <w:sz w:val="24"/>
          <w:szCs w:val="24"/>
        </w:rPr>
        <w:t>&lt;16</w:t>
      </w:r>
      <w:proofErr w:type="gramStart"/>
      <w:r w:rsidRPr="00785840">
        <w:rPr>
          <w:rFonts w:ascii="Arial" w:hAnsi="Arial" w:cs="Arial"/>
          <w:sz w:val="24"/>
          <w:szCs w:val="24"/>
        </w:rPr>
        <w:t>&gt; У</w:t>
      </w:r>
      <w:proofErr w:type="gramEnd"/>
      <w:r w:rsidRPr="00785840">
        <w:rPr>
          <w:rFonts w:ascii="Arial" w:hAnsi="Arial" w:cs="Arial"/>
          <w:sz w:val="24"/>
          <w:szCs w:val="24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CD32E7" w:rsidRPr="00785840" w:rsidRDefault="00CD32E7" w:rsidP="00CD32E7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sectPr w:rsidR="00CD32E7" w:rsidRPr="00785840" w:rsidSect="00C73492">
      <w:type w:val="continuous"/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72" w:rsidRDefault="00196272">
      <w:r>
        <w:separator/>
      </w:r>
    </w:p>
  </w:endnote>
  <w:endnote w:type="continuationSeparator" w:id="0">
    <w:p w:rsidR="00196272" w:rsidRDefault="0019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72" w:rsidRDefault="00196272">
      <w:r>
        <w:separator/>
      </w:r>
    </w:p>
  </w:footnote>
  <w:footnote w:type="continuationSeparator" w:id="0">
    <w:p w:rsidR="00196272" w:rsidRDefault="00196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40" w:rsidRDefault="00FB3FF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67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6740" w:rsidRDefault="00FE674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40" w:rsidRPr="00E4748A" w:rsidRDefault="00FB3FF5">
    <w:pPr>
      <w:pStyle w:val="a7"/>
      <w:jc w:val="center"/>
      <w:rPr>
        <w:rFonts w:ascii="Times New Roman" w:hAnsi="Times New Roman"/>
        <w:sz w:val="24"/>
        <w:szCs w:val="24"/>
      </w:rPr>
    </w:pPr>
    <w:r w:rsidRPr="00E4748A">
      <w:rPr>
        <w:rFonts w:ascii="Times New Roman" w:hAnsi="Times New Roman"/>
        <w:sz w:val="24"/>
        <w:szCs w:val="24"/>
      </w:rPr>
      <w:fldChar w:fldCharType="begin"/>
    </w:r>
    <w:r w:rsidR="00FE6740" w:rsidRPr="00E4748A">
      <w:rPr>
        <w:rFonts w:ascii="Times New Roman" w:hAnsi="Times New Roman"/>
        <w:sz w:val="24"/>
        <w:szCs w:val="24"/>
      </w:rPr>
      <w:instrText xml:space="preserve"> PAGE   \* MERGEFORMAT </w:instrText>
    </w:r>
    <w:r w:rsidRPr="00E4748A">
      <w:rPr>
        <w:rFonts w:ascii="Times New Roman" w:hAnsi="Times New Roman"/>
        <w:sz w:val="24"/>
        <w:szCs w:val="24"/>
      </w:rPr>
      <w:fldChar w:fldCharType="separate"/>
    </w:r>
    <w:r w:rsidR="00785840">
      <w:rPr>
        <w:rFonts w:ascii="Times New Roman" w:hAnsi="Times New Roman"/>
        <w:noProof/>
        <w:sz w:val="24"/>
        <w:szCs w:val="24"/>
      </w:rPr>
      <w:t>19</w:t>
    </w:r>
    <w:r w:rsidRPr="00E4748A">
      <w:rPr>
        <w:rFonts w:ascii="Times New Roman" w:hAnsi="Times New Roman"/>
        <w:sz w:val="24"/>
        <w:szCs w:val="24"/>
      </w:rPr>
      <w:fldChar w:fldCharType="end"/>
    </w:r>
  </w:p>
  <w:p w:rsidR="00FE6740" w:rsidRDefault="00FE674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3DE"/>
    <w:multiLevelType w:val="multilevel"/>
    <w:tmpl w:val="2F367898"/>
    <w:lvl w:ilvl="0">
      <w:start w:val="3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13C36118"/>
    <w:multiLevelType w:val="multilevel"/>
    <w:tmpl w:val="B2E69B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CB0316F"/>
    <w:multiLevelType w:val="multilevel"/>
    <w:tmpl w:val="51E674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6442A4C"/>
    <w:multiLevelType w:val="multilevel"/>
    <w:tmpl w:val="728C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5D14CBB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FA0A31"/>
    <w:multiLevelType w:val="multilevel"/>
    <w:tmpl w:val="728C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14D7C"/>
    <w:multiLevelType w:val="multilevel"/>
    <w:tmpl w:val="8E4090C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9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C565B85"/>
    <w:multiLevelType w:val="hybridMultilevel"/>
    <w:tmpl w:val="221CE20E"/>
    <w:lvl w:ilvl="0" w:tplc="B1301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907545"/>
    <w:multiLevelType w:val="hybridMultilevel"/>
    <w:tmpl w:val="773CB680"/>
    <w:lvl w:ilvl="0" w:tplc="642091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24B9"/>
    <w:multiLevelType w:val="multilevel"/>
    <w:tmpl w:val="2488C93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35D0440"/>
    <w:multiLevelType w:val="hybridMultilevel"/>
    <w:tmpl w:val="7A56CB4C"/>
    <w:lvl w:ilvl="0" w:tplc="0CE2A5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464B16"/>
    <w:multiLevelType w:val="multilevel"/>
    <w:tmpl w:val="728CDEB0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."/>
      <w:lvlJc w:val="left"/>
      <w:pPr>
        <w:ind w:left="6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16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5"/>
  </w:num>
  <w:num w:numId="12">
    <w:abstractNumId w:val="15"/>
  </w:num>
  <w:num w:numId="13">
    <w:abstractNumId w:val="8"/>
  </w:num>
  <w:num w:numId="14">
    <w:abstractNumId w:val="11"/>
  </w:num>
  <w:num w:numId="15">
    <w:abstractNumId w:val="14"/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286"/>
    <w:rsid w:val="00002235"/>
    <w:rsid w:val="000038B8"/>
    <w:rsid w:val="000042D9"/>
    <w:rsid w:val="00005D93"/>
    <w:rsid w:val="00011424"/>
    <w:rsid w:val="000129C4"/>
    <w:rsid w:val="00013551"/>
    <w:rsid w:val="00014285"/>
    <w:rsid w:val="000218FD"/>
    <w:rsid w:val="00022750"/>
    <w:rsid w:val="00024373"/>
    <w:rsid w:val="00024F3C"/>
    <w:rsid w:val="00025DEA"/>
    <w:rsid w:val="000315BD"/>
    <w:rsid w:val="000323E1"/>
    <w:rsid w:val="000376C9"/>
    <w:rsid w:val="00043234"/>
    <w:rsid w:val="00043F33"/>
    <w:rsid w:val="00045B89"/>
    <w:rsid w:val="00046D8D"/>
    <w:rsid w:val="000509AE"/>
    <w:rsid w:val="00050A17"/>
    <w:rsid w:val="00050CA8"/>
    <w:rsid w:val="0005244D"/>
    <w:rsid w:val="00054B10"/>
    <w:rsid w:val="00055539"/>
    <w:rsid w:val="00062496"/>
    <w:rsid w:val="00062CC9"/>
    <w:rsid w:val="00063755"/>
    <w:rsid w:val="000672AB"/>
    <w:rsid w:val="0007205F"/>
    <w:rsid w:val="00083DC5"/>
    <w:rsid w:val="000855D2"/>
    <w:rsid w:val="00086FF8"/>
    <w:rsid w:val="00087C0E"/>
    <w:rsid w:val="000902EF"/>
    <w:rsid w:val="0009438A"/>
    <w:rsid w:val="000A26E5"/>
    <w:rsid w:val="000A4AC9"/>
    <w:rsid w:val="000A6D60"/>
    <w:rsid w:val="000B2693"/>
    <w:rsid w:val="000B57C0"/>
    <w:rsid w:val="000B633D"/>
    <w:rsid w:val="000B691A"/>
    <w:rsid w:val="000C3A8E"/>
    <w:rsid w:val="000C7C82"/>
    <w:rsid w:val="000D0AC1"/>
    <w:rsid w:val="000D5472"/>
    <w:rsid w:val="000D6E29"/>
    <w:rsid w:val="000E0CC8"/>
    <w:rsid w:val="000E1C48"/>
    <w:rsid w:val="000E3AE2"/>
    <w:rsid w:val="000E4520"/>
    <w:rsid w:val="000E4C16"/>
    <w:rsid w:val="000E51CA"/>
    <w:rsid w:val="000F51D2"/>
    <w:rsid w:val="000F5337"/>
    <w:rsid w:val="000F5A3E"/>
    <w:rsid w:val="000F625D"/>
    <w:rsid w:val="00102640"/>
    <w:rsid w:val="0011153E"/>
    <w:rsid w:val="00111B2E"/>
    <w:rsid w:val="00114363"/>
    <w:rsid w:val="001146FA"/>
    <w:rsid w:val="00131A5C"/>
    <w:rsid w:val="00133C10"/>
    <w:rsid w:val="001340C4"/>
    <w:rsid w:val="00134625"/>
    <w:rsid w:val="0014285B"/>
    <w:rsid w:val="001437BB"/>
    <w:rsid w:val="00151A8B"/>
    <w:rsid w:val="00151FA5"/>
    <w:rsid w:val="00155765"/>
    <w:rsid w:val="00156578"/>
    <w:rsid w:val="00157D40"/>
    <w:rsid w:val="00165BB3"/>
    <w:rsid w:val="001665F5"/>
    <w:rsid w:val="001668A7"/>
    <w:rsid w:val="00171565"/>
    <w:rsid w:val="001725A6"/>
    <w:rsid w:val="001769DC"/>
    <w:rsid w:val="001771A1"/>
    <w:rsid w:val="00182647"/>
    <w:rsid w:val="00183AE4"/>
    <w:rsid w:val="00185D0A"/>
    <w:rsid w:val="00186654"/>
    <w:rsid w:val="00187A57"/>
    <w:rsid w:val="001938C6"/>
    <w:rsid w:val="00196272"/>
    <w:rsid w:val="001A2814"/>
    <w:rsid w:val="001A4848"/>
    <w:rsid w:val="001A58EF"/>
    <w:rsid w:val="001B636D"/>
    <w:rsid w:val="001C25EB"/>
    <w:rsid w:val="001C377A"/>
    <w:rsid w:val="001C404B"/>
    <w:rsid w:val="001C4526"/>
    <w:rsid w:val="001C5F79"/>
    <w:rsid w:val="001D2E48"/>
    <w:rsid w:val="001D4379"/>
    <w:rsid w:val="001D6304"/>
    <w:rsid w:val="001E7151"/>
    <w:rsid w:val="001E7545"/>
    <w:rsid w:val="001E7F4F"/>
    <w:rsid w:val="001F0EEB"/>
    <w:rsid w:val="001F5325"/>
    <w:rsid w:val="001F672A"/>
    <w:rsid w:val="002020AF"/>
    <w:rsid w:val="0020447B"/>
    <w:rsid w:val="00207D9E"/>
    <w:rsid w:val="0021226D"/>
    <w:rsid w:val="0021344E"/>
    <w:rsid w:val="00213B6F"/>
    <w:rsid w:val="0021530C"/>
    <w:rsid w:val="00216882"/>
    <w:rsid w:val="00221B33"/>
    <w:rsid w:val="0022496B"/>
    <w:rsid w:val="00226077"/>
    <w:rsid w:val="0023049C"/>
    <w:rsid w:val="00231954"/>
    <w:rsid w:val="00231F6C"/>
    <w:rsid w:val="00235B70"/>
    <w:rsid w:val="00242517"/>
    <w:rsid w:val="002436CC"/>
    <w:rsid w:val="00246459"/>
    <w:rsid w:val="0024742B"/>
    <w:rsid w:val="00250BDD"/>
    <w:rsid w:val="00251662"/>
    <w:rsid w:val="00253A80"/>
    <w:rsid w:val="002565A3"/>
    <w:rsid w:val="002600C2"/>
    <w:rsid w:val="002668BF"/>
    <w:rsid w:val="00266F18"/>
    <w:rsid w:val="00272243"/>
    <w:rsid w:val="00274819"/>
    <w:rsid w:val="00281A4E"/>
    <w:rsid w:val="00282B39"/>
    <w:rsid w:val="00283159"/>
    <w:rsid w:val="002832B4"/>
    <w:rsid w:val="00284624"/>
    <w:rsid w:val="00287464"/>
    <w:rsid w:val="00291FA6"/>
    <w:rsid w:val="002931FD"/>
    <w:rsid w:val="00293AEB"/>
    <w:rsid w:val="0029616B"/>
    <w:rsid w:val="002A076C"/>
    <w:rsid w:val="002A3CD2"/>
    <w:rsid w:val="002A4DA9"/>
    <w:rsid w:val="002A5F4A"/>
    <w:rsid w:val="002A6DFE"/>
    <w:rsid w:val="002A758C"/>
    <w:rsid w:val="002B22FA"/>
    <w:rsid w:val="002B5287"/>
    <w:rsid w:val="002B535B"/>
    <w:rsid w:val="002C190F"/>
    <w:rsid w:val="002C407A"/>
    <w:rsid w:val="002C42E2"/>
    <w:rsid w:val="002C5A61"/>
    <w:rsid w:val="002C6875"/>
    <w:rsid w:val="002C6D0A"/>
    <w:rsid w:val="002C6F5D"/>
    <w:rsid w:val="002D51B1"/>
    <w:rsid w:val="002D6C06"/>
    <w:rsid w:val="002D76F7"/>
    <w:rsid w:val="002D7E65"/>
    <w:rsid w:val="002E12DD"/>
    <w:rsid w:val="002E2B12"/>
    <w:rsid w:val="002E3CCE"/>
    <w:rsid w:val="002E438B"/>
    <w:rsid w:val="002E4AB9"/>
    <w:rsid w:val="002E71C0"/>
    <w:rsid w:val="002F27EB"/>
    <w:rsid w:val="002F2FD2"/>
    <w:rsid w:val="002F6EF3"/>
    <w:rsid w:val="003003CF"/>
    <w:rsid w:val="00301232"/>
    <w:rsid w:val="00301239"/>
    <w:rsid w:val="00301277"/>
    <w:rsid w:val="0030230D"/>
    <w:rsid w:val="00305A55"/>
    <w:rsid w:val="00305ABD"/>
    <w:rsid w:val="00306E08"/>
    <w:rsid w:val="00311741"/>
    <w:rsid w:val="003141F0"/>
    <w:rsid w:val="00314419"/>
    <w:rsid w:val="003164DF"/>
    <w:rsid w:val="00317560"/>
    <w:rsid w:val="00323380"/>
    <w:rsid w:val="0032509A"/>
    <w:rsid w:val="00330CA2"/>
    <w:rsid w:val="00333648"/>
    <w:rsid w:val="0033384B"/>
    <w:rsid w:val="00341376"/>
    <w:rsid w:val="003418AE"/>
    <w:rsid w:val="00343891"/>
    <w:rsid w:val="0034532C"/>
    <w:rsid w:val="00356DC3"/>
    <w:rsid w:val="0035782D"/>
    <w:rsid w:val="0036067B"/>
    <w:rsid w:val="003621A5"/>
    <w:rsid w:val="0036581E"/>
    <w:rsid w:val="003710FF"/>
    <w:rsid w:val="00371FA6"/>
    <w:rsid w:val="0038151B"/>
    <w:rsid w:val="0038683D"/>
    <w:rsid w:val="00395BBB"/>
    <w:rsid w:val="003966F1"/>
    <w:rsid w:val="00397EE7"/>
    <w:rsid w:val="003A1742"/>
    <w:rsid w:val="003A1F5F"/>
    <w:rsid w:val="003B2F75"/>
    <w:rsid w:val="003B418E"/>
    <w:rsid w:val="003B50B7"/>
    <w:rsid w:val="003B57D8"/>
    <w:rsid w:val="003C1CA0"/>
    <w:rsid w:val="003C2D56"/>
    <w:rsid w:val="003C2F60"/>
    <w:rsid w:val="003D40D5"/>
    <w:rsid w:val="003D48B0"/>
    <w:rsid w:val="003E2FF5"/>
    <w:rsid w:val="003E6712"/>
    <w:rsid w:val="003F076B"/>
    <w:rsid w:val="003F0925"/>
    <w:rsid w:val="003F1D77"/>
    <w:rsid w:val="003F38E6"/>
    <w:rsid w:val="003F40D0"/>
    <w:rsid w:val="003F5401"/>
    <w:rsid w:val="004013A2"/>
    <w:rsid w:val="004027C0"/>
    <w:rsid w:val="0040583D"/>
    <w:rsid w:val="00410ECD"/>
    <w:rsid w:val="004117FE"/>
    <w:rsid w:val="00412567"/>
    <w:rsid w:val="00414A39"/>
    <w:rsid w:val="00417B11"/>
    <w:rsid w:val="004271EE"/>
    <w:rsid w:val="00433D2E"/>
    <w:rsid w:val="00434042"/>
    <w:rsid w:val="00437D6C"/>
    <w:rsid w:val="00443C8B"/>
    <w:rsid w:val="00447F14"/>
    <w:rsid w:val="004558F6"/>
    <w:rsid w:val="00461FF3"/>
    <w:rsid w:val="00465FB1"/>
    <w:rsid w:val="004669F9"/>
    <w:rsid w:val="0047366B"/>
    <w:rsid w:val="004760A9"/>
    <w:rsid w:val="004813B8"/>
    <w:rsid w:val="00484CF5"/>
    <w:rsid w:val="004862A2"/>
    <w:rsid w:val="00487058"/>
    <w:rsid w:val="00491B23"/>
    <w:rsid w:val="0049369F"/>
    <w:rsid w:val="00495DA2"/>
    <w:rsid w:val="004A04A5"/>
    <w:rsid w:val="004A07F3"/>
    <w:rsid w:val="004A0FE2"/>
    <w:rsid w:val="004A3AEC"/>
    <w:rsid w:val="004A7ECC"/>
    <w:rsid w:val="004B3914"/>
    <w:rsid w:val="004B4012"/>
    <w:rsid w:val="004B4128"/>
    <w:rsid w:val="004C2370"/>
    <w:rsid w:val="004C3451"/>
    <w:rsid w:val="004C5D5D"/>
    <w:rsid w:val="004D1A21"/>
    <w:rsid w:val="004D1B6A"/>
    <w:rsid w:val="004D3157"/>
    <w:rsid w:val="004D33D9"/>
    <w:rsid w:val="004D57CC"/>
    <w:rsid w:val="004E5EAE"/>
    <w:rsid w:val="004F14A8"/>
    <w:rsid w:val="004F2B35"/>
    <w:rsid w:val="004F6564"/>
    <w:rsid w:val="005005B7"/>
    <w:rsid w:val="0050586A"/>
    <w:rsid w:val="005104BC"/>
    <w:rsid w:val="0051101B"/>
    <w:rsid w:val="0051601F"/>
    <w:rsid w:val="00524309"/>
    <w:rsid w:val="00525B13"/>
    <w:rsid w:val="0053523D"/>
    <w:rsid w:val="00536533"/>
    <w:rsid w:val="005406E3"/>
    <w:rsid w:val="0054486F"/>
    <w:rsid w:val="00544D96"/>
    <w:rsid w:val="00544E3C"/>
    <w:rsid w:val="00550BDE"/>
    <w:rsid w:val="00551A32"/>
    <w:rsid w:val="00552BB2"/>
    <w:rsid w:val="00554653"/>
    <w:rsid w:val="00556034"/>
    <w:rsid w:val="0055668C"/>
    <w:rsid w:val="0056149D"/>
    <w:rsid w:val="0057416C"/>
    <w:rsid w:val="00574B46"/>
    <w:rsid w:val="00581553"/>
    <w:rsid w:val="005820D2"/>
    <w:rsid w:val="005860C8"/>
    <w:rsid w:val="00586867"/>
    <w:rsid w:val="00587FA2"/>
    <w:rsid w:val="00590338"/>
    <w:rsid w:val="0059065F"/>
    <w:rsid w:val="00590FEF"/>
    <w:rsid w:val="00592392"/>
    <w:rsid w:val="0059384E"/>
    <w:rsid w:val="005A0C51"/>
    <w:rsid w:val="005A28B7"/>
    <w:rsid w:val="005A32CF"/>
    <w:rsid w:val="005A47F8"/>
    <w:rsid w:val="005B0581"/>
    <w:rsid w:val="005B11D9"/>
    <w:rsid w:val="005B5225"/>
    <w:rsid w:val="005B65B6"/>
    <w:rsid w:val="005C2198"/>
    <w:rsid w:val="005C3BD7"/>
    <w:rsid w:val="005D15D9"/>
    <w:rsid w:val="005D4E60"/>
    <w:rsid w:val="005D7181"/>
    <w:rsid w:val="005E2191"/>
    <w:rsid w:val="005E31C9"/>
    <w:rsid w:val="005E3433"/>
    <w:rsid w:val="005E69C8"/>
    <w:rsid w:val="005F22DD"/>
    <w:rsid w:val="005F315D"/>
    <w:rsid w:val="005F416F"/>
    <w:rsid w:val="005F4326"/>
    <w:rsid w:val="005F55C0"/>
    <w:rsid w:val="005F70FD"/>
    <w:rsid w:val="005F7643"/>
    <w:rsid w:val="00601538"/>
    <w:rsid w:val="00601722"/>
    <w:rsid w:val="00603B0B"/>
    <w:rsid w:val="00604E1E"/>
    <w:rsid w:val="00605D5B"/>
    <w:rsid w:val="006069B9"/>
    <w:rsid w:val="00613866"/>
    <w:rsid w:val="00617595"/>
    <w:rsid w:val="00620F44"/>
    <w:rsid w:val="006242FA"/>
    <w:rsid w:val="00624CAC"/>
    <w:rsid w:val="00633F95"/>
    <w:rsid w:val="0064088C"/>
    <w:rsid w:val="00640E1A"/>
    <w:rsid w:val="0064646B"/>
    <w:rsid w:val="00653304"/>
    <w:rsid w:val="006568FF"/>
    <w:rsid w:val="00656A68"/>
    <w:rsid w:val="00664B28"/>
    <w:rsid w:val="00665DD6"/>
    <w:rsid w:val="00666A04"/>
    <w:rsid w:val="006676C0"/>
    <w:rsid w:val="006716C4"/>
    <w:rsid w:val="00673161"/>
    <w:rsid w:val="00673A72"/>
    <w:rsid w:val="0067748D"/>
    <w:rsid w:val="006819BC"/>
    <w:rsid w:val="0068352F"/>
    <w:rsid w:val="00683E5A"/>
    <w:rsid w:val="006861F8"/>
    <w:rsid w:val="0068724C"/>
    <w:rsid w:val="00695B9D"/>
    <w:rsid w:val="006A0457"/>
    <w:rsid w:val="006A11B3"/>
    <w:rsid w:val="006A53C3"/>
    <w:rsid w:val="006B4600"/>
    <w:rsid w:val="006B6C06"/>
    <w:rsid w:val="006C00D3"/>
    <w:rsid w:val="006C06F5"/>
    <w:rsid w:val="006C49BE"/>
    <w:rsid w:val="006C5FEF"/>
    <w:rsid w:val="006C610C"/>
    <w:rsid w:val="006C6FF5"/>
    <w:rsid w:val="006D05D6"/>
    <w:rsid w:val="006D1D1B"/>
    <w:rsid w:val="006D3324"/>
    <w:rsid w:val="006D34C2"/>
    <w:rsid w:val="006D3D6C"/>
    <w:rsid w:val="006E30B2"/>
    <w:rsid w:val="006E3802"/>
    <w:rsid w:val="006E580B"/>
    <w:rsid w:val="006E67EB"/>
    <w:rsid w:val="006F28A7"/>
    <w:rsid w:val="006F5014"/>
    <w:rsid w:val="00700011"/>
    <w:rsid w:val="0070345B"/>
    <w:rsid w:val="00703D18"/>
    <w:rsid w:val="00707656"/>
    <w:rsid w:val="00716948"/>
    <w:rsid w:val="00717A21"/>
    <w:rsid w:val="00721D65"/>
    <w:rsid w:val="0072475C"/>
    <w:rsid w:val="007330E0"/>
    <w:rsid w:val="00735A15"/>
    <w:rsid w:val="007364F3"/>
    <w:rsid w:val="007367E9"/>
    <w:rsid w:val="00740C15"/>
    <w:rsid w:val="00741356"/>
    <w:rsid w:val="0074239B"/>
    <w:rsid w:val="0074269F"/>
    <w:rsid w:val="00743609"/>
    <w:rsid w:val="00744F11"/>
    <w:rsid w:val="00755AD5"/>
    <w:rsid w:val="00766F42"/>
    <w:rsid w:val="00767835"/>
    <w:rsid w:val="00771F58"/>
    <w:rsid w:val="007721D6"/>
    <w:rsid w:val="00773F59"/>
    <w:rsid w:val="007748F5"/>
    <w:rsid w:val="00775EDE"/>
    <w:rsid w:val="0077606F"/>
    <w:rsid w:val="00782978"/>
    <w:rsid w:val="007842F7"/>
    <w:rsid w:val="00784E6A"/>
    <w:rsid w:val="00785840"/>
    <w:rsid w:val="007861E1"/>
    <w:rsid w:val="0079103A"/>
    <w:rsid w:val="007910F4"/>
    <w:rsid w:val="00792241"/>
    <w:rsid w:val="00796E7D"/>
    <w:rsid w:val="007A00AB"/>
    <w:rsid w:val="007A2814"/>
    <w:rsid w:val="007A3D73"/>
    <w:rsid w:val="007A3EE1"/>
    <w:rsid w:val="007A5530"/>
    <w:rsid w:val="007A6724"/>
    <w:rsid w:val="007B0B1A"/>
    <w:rsid w:val="007C07FC"/>
    <w:rsid w:val="007C0855"/>
    <w:rsid w:val="007C2FBF"/>
    <w:rsid w:val="007C381E"/>
    <w:rsid w:val="007C57B4"/>
    <w:rsid w:val="007D6CEE"/>
    <w:rsid w:val="007D70CB"/>
    <w:rsid w:val="007E0D7F"/>
    <w:rsid w:val="007E498E"/>
    <w:rsid w:val="007E6C54"/>
    <w:rsid w:val="007E7B67"/>
    <w:rsid w:val="007F11BE"/>
    <w:rsid w:val="007F3F1D"/>
    <w:rsid w:val="007F44FD"/>
    <w:rsid w:val="007F4E5A"/>
    <w:rsid w:val="007F5629"/>
    <w:rsid w:val="007F72E5"/>
    <w:rsid w:val="008044D2"/>
    <w:rsid w:val="0080500B"/>
    <w:rsid w:val="00807753"/>
    <w:rsid w:val="008139F8"/>
    <w:rsid w:val="00816588"/>
    <w:rsid w:val="00817554"/>
    <w:rsid w:val="00817691"/>
    <w:rsid w:val="008209F3"/>
    <w:rsid w:val="008243D1"/>
    <w:rsid w:val="00827A70"/>
    <w:rsid w:val="008316D7"/>
    <w:rsid w:val="00832B2C"/>
    <w:rsid w:val="00832F69"/>
    <w:rsid w:val="00836925"/>
    <w:rsid w:val="00837AA1"/>
    <w:rsid w:val="00840766"/>
    <w:rsid w:val="0084233F"/>
    <w:rsid w:val="00843453"/>
    <w:rsid w:val="00843F0A"/>
    <w:rsid w:val="00844E00"/>
    <w:rsid w:val="00845517"/>
    <w:rsid w:val="00847EF0"/>
    <w:rsid w:val="008602AC"/>
    <w:rsid w:val="008634CD"/>
    <w:rsid w:val="00864104"/>
    <w:rsid w:val="0086714D"/>
    <w:rsid w:val="00870056"/>
    <w:rsid w:val="00871268"/>
    <w:rsid w:val="008722A9"/>
    <w:rsid w:val="00872616"/>
    <w:rsid w:val="00874FCA"/>
    <w:rsid w:val="00875854"/>
    <w:rsid w:val="008765A7"/>
    <w:rsid w:val="00876F7E"/>
    <w:rsid w:val="008842E4"/>
    <w:rsid w:val="00890A5B"/>
    <w:rsid w:val="0089639D"/>
    <w:rsid w:val="008A158F"/>
    <w:rsid w:val="008A1F3F"/>
    <w:rsid w:val="008A2EE5"/>
    <w:rsid w:val="008A46E0"/>
    <w:rsid w:val="008A5529"/>
    <w:rsid w:val="008A5C42"/>
    <w:rsid w:val="008B6C5D"/>
    <w:rsid w:val="008C030A"/>
    <w:rsid w:val="008C1304"/>
    <w:rsid w:val="008C3DF2"/>
    <w:rsid w:val="008C3E2A"/>
    <w:rsid w:val="008C5421"/>
    <w:rsid w:val="008D298E"/>
    <w:rsid w:val="008D3702"/>
    <w:rsid w:val="008D4749"/>
    <w:rsid w:val="008E0F21"/>
    <w:rsid w:val="008E1499"/>
    <w:rsid w:val="008E20C2"/>
    <w:rsid w:val="008F1932"/>
    <w:rsid w:val="008F3A78"/>
    <w:rsid w:val="008F4A8C"/>
    <w:rsid w:val="00902C83"/>
    <w:rsid w:val="00903CCF"/>
    <w:rsid w:val="009043E8"/>
    <w:rsid w:val="00910B09"/>
    <w:rsid w:val="00913062"/>
    <w:rsid w:val="0091455C"/>
    <w:rsid w:val="00924F7C"/>
    <w:rsid w:val="0093001F"/>
    <w:rsid w:val="009346A6"/>
    <w:rsid w:val="0093651B"/>
    <w:rsid w:val="00936694"/>
    <w:rsid w:val="009379B0"/>
    <w:rsid w:val="00941B4F"/>
    <w:rsid w:val="00941C64"/>
    <w:rsid w:val="009436AA"/>
    <w:rsid w:val="00947E2F"/>
    <w:rsid w:val="00954CE9"/>
    <w:rsid w:val="0095505B"/>
    <w:rsid w:val="009600F3"/>
    <w:rsid w:val="009615AE"/>
    <w:rsid w:val="00963ACA"/>
    <w:rsid w:val="00964696"/>
    <w:rsid w:val="00964B24"/>
    <w:rsid w:val="00965534"/>
    <w:rsid w:val="00965CFF"/>
    <w:rsid w:val="00971FA6"/>
    <w:rsid w:val="009728CB"/>
    <w:rsid w:val="00974497"/>
    <w:rsid w:val="0097743A"/>
    <w:rsid w:val="00977F66"/>
    <w:rsid w:val="0098160D"/>
    <w:rsid w:val="009833E2"/>
    <w:rsid w:val="009839AC"/>
    <w:rsid w:val="0098647E"/>
    <w:rsid w:val="00986F61"/>
    <w:rsid w:val="00991EDC"/>
    <w:rsid w:val="009925D9"/>
    <w:rsid w:val="00993382"/>
    <w:rsid w:val="009A4A0E"/>
    <w:rsid w:val="009B2816"/>
    <w:rsid w:val="009D2CA1"/>
    <w:rsid w:val="009D59E1"/>
    <w:rsid w:val="009D5CDD"/>
    <w:rsid w:val="009D6B59"/>
    <w:rsid w:val="009D7D71"/>
    <w:rsid w:val="009F7065"/>
    <w:rsid w:val="00A0330B"/>
    <w:rsid w:val="00A033C0"/>
    <w:rsid w:val="00A11DD1"/>
    <w:rsid w:val="00A12647"/>
    <w:rsid w:val="00A14903"/>
    <w:rsid w:val="00A162C6"/>
    <w:rsid w:val="00A23EC9"/>
    <w:rsid w:val="00A37526"/>
    <w:rsid w:val="00A37A49"/>
    <w:rsid w:val="00A42CA3"/>
    <w:rsid w:val="00A4705D"/>
    <w:rsid w:val="00A52781"/>
    <w:rsid w:val="00A534F8"/>
    <w:rsid w:val="00A538F1"/>
    <w:rsid w:val="00A554AE"/>
    <w:rsid w:val="00A55FDE"/>
    <w:rsid w:val="00A60B58"/>
    <w:rsid w:val="00A63C88"/>
    <w:rsid w:val="00A716AA"/>
    <w:rsid w:val="00A7602A"/>
    <w:rsid w:val="00A77062"/>
    <w:rsid w:val="00A85202"/>
    <w:rsid w:val="00A877A2"/>
    <w:rsid w:val="00A96708"/>
    <w:rsid w:val="00AA40C5"/>
    <w:rsid w:val="00AA6E42"/>
    <w:rsid w:val="00AA7ECF"/>
    <w:rsid w:val="00AB4996"/>
    <w:rsid w:val="00AB69EB"/>
    <w:rsid w:val="00AB7522"/>
    <w:rsid w:val="00AB7820"/>
    <w:rsid w:val="00AC2816"/>
    <w:rsid w:val="00AC6735"/>
    <w:rsid w:val="00AD3444"/>
    <w:rsid w:val="00AD4102"/>
    <w:rsid w:val="00AD4507"/>
    <w:rsid w:val="00AD4870"/>
    <w:rsid w:val="00AD59D6"/>
    <w:rsid w:val="00AD6FEC"/>
    <w:rsid w:val="00AE092C"/>
    <w:rsid w:val="00AE3827"/>
    <w:rsid w:val="00AE7251"/>
    <w:rsid w:val="00AF42A1"/>
    <w:rsid w:val="00AF6709"/>
    <w:rsid w:val="00AF72CC"/>
    <w:rsid w:val="00B00675"/>
    <w:rsid w:val="00B00963"/>
    <w:rsid w:val="00B02ACA"/>
    <w:rsid w:val="00B040BF"/>
    <w:rsid w:val="00B04917"/>
    <w:rsid w:val="00B07EFB"/>
    <w:rsid w:val="00B1129B"/>
    <w:rsid w:val="00B1567F"/>
    <w:rsid w:val="00B22B46"/>
    <w:rsid w:val="00B238AB"/>
    <w:rsid w:val="00B24FBB"/>
    <w:rsid w:val="00B269B0"/>
    <w:rsid w:val="00B30300"/>
    <w:rsid w:val="00B30C1B"/>
    <w:rsid w:val="00B31920"/>
    <w:rsid w:val="00B34673"/>
    <w:rsid w:val="00B47D1C"/>
    <w:rsid w:val="00B504D9"/>
    <w:rsid w:val="00B51C09"/>
    <w:rsid w:val="00B54B79"/>
    <w:rsid w:val="00B570A3"/>
    <w:rsid w:val="00B60758"/>
    <w:rsid w:val="00B61C09"/>
    <w:rsid w:val="00B646D0"/>
    <w:rsid w:val="00B7186E"/>
    <w:rsid w:val="00B71CB3"/>
    <w:rsid w:val="00B74D56"/>
    <w:rsid w:val="00B84F52"/>
    <w:rsid w:val="00B86643"/>
    <w:rsid w:val="00B93722"/>
    <w:rsid w:val="00BA0C4B"/>
    <w:rsid w:val="00BA2650"/>
    <w:rsid w:val="00BA4CD2"/>
    <w:rsid w:val="00BB0CFD"/>
    <w:rsid w:val="00BB1EB8"/>
    <w:rsid w:val="00BB4090"/>
    <w:rsid w:val="00BB5D6C"/>
    <w:rsid w:val="00BB675B"/>
    <w:rsid w:val="00BB6A87"/>
    <w:rsid w:val="00BB6AAE"/>
    <w:rsid w:val="00BC3034"/>
    <w:rsid w:val="00BC423B"/>
    <w:rsid w:val="00BC768A"/>
    <w:rsid w:val="00BD4442"/>
    <w:rsid w:val="00BD4D20"/>
    <w:rsid w:val="00BD5B94"/>
    <w:rsid w:val="00BE4D6D"/>
    <w:rsid w:val="00BE5243"/>
    <w:rsid w:val="00BE5E67"/>
    <w:rsid w:val="00BF3A2E"/>
    <w:rsid w:val="00BF5EF5"/>
    <w:rsid w:val="00BF6A9F"/>
    <w:rsid w:val="00C022AD"/>
    <w:rsid w:val="00C022BA"/>
    <w:rsid w:val="00C0296D"/>
    <w:rsid w:val="00C02B43"/>
    <w:rsid w:val="00C048D2"/>
    <w:rsid w:val="00C05079"/>
    <w:rsid w:val="00C05D8D"/>
    <w:rsid w:val="00C13622"/>
    <w:rsid w:val="00C17012"/>
    <w:rsid w:val="00C21A65"/>
    <w:rsid w:val="00C22101"/>
    <w:rsid w:val="00C232BB"/>
    <w:rsid w:val="00C2407E"/>
    <w:rsid w:val="00C2571B"/>
    <w:rsid w:val="00C25FD3"/>
    <w:rsid w:val="00C33D38"/>
    <w:rsid w:val="00C35249"/>
    <w:rsid w:val="00C401C2"/>
    <w:rsid w:val="00C42F9B"/>
    <w:rsid w:val="00C4332D"/>
    <w:rsid w:val="00C458FA"/>
    <w:rsid w:val="00C474C3"/>
    <w:rsid w:val="00C50219"/>
    <w:rsid w:val="00C50319"/>
    <w:rsid w:val="00C54EB9"/>
    <w:rsid w:val="00C55D79"/>
    <w:rsid w:val="00C564B6"/>
    <w:rsid w:val="00C57DB2"/>
    <w:rsid w:val="00C65341"/>
    <w:rsid w:val="00C7205D"/>
    <w:rsid w:val="00C72453"/>
    <w:rsid w:val="00C72685"/>
    <w:rsid w:val="00C74EA6"/>
    <w:rsid w:val="00C84379"/>
    <w:rsid w:val="00C84473"/>
    <w:rsid w:val="00C850B7"/>
    <w:rsid w:val="00C854F0"/>
    <w:rsid w:val="00C87AC2"/>
    <w:rsid w:val="00C87C97"/>
    <w:rsid w:val="00C94934"/>
    <w:rsid w:val="00C958D4"/>
    <w:rsid w:val="00C964EA"/>
    <w:rsid w:val="00CA1DBF"/>
    <w:rsid w:val="00CA2FF2"/>
    <w:rsid w:val="00CA6E75"/>
    <w:rsid w:val="00CA74D5"/>
    <w:rsid w:val="00CB051F"/>
    <w:rsid w:val="00CB58EC"/>
    <w:rsid w:val="00CB775E"/>
    <w:rsid w:val="00CC2892"/>
    <w:rsid w:val="00CC6F10"/>
    <w:rsid w:val="00CD2EB4"/>
    <w:rsid w:val="00CD32E7"/>
    <w:rsid w:val="00CD4146"/>
    <w:rsid w:val="00CE1580"/>
    <w:rsid w:val="00CE236E"/>
    <w:rsid w:val="00CE6C50"/>
    <w:rsid w:val="00CE7EAC"/>
    <w:rsid w:val="00CF5CE2"/>
    <w:rsid w:val="00CF7A8B"/>
    <w:rsid w:val="00D022A4"/>
    <w:rsid w:val="00D060C3"/>
    <w:rsid w:val="00D10E91"/>
    <w:rsid w:val="00D135F5"/>
    <w:rsid w:val="00D206FB"/>
    <w:rsid w:val="00D212F7"/>
    <w:rsid w:val="00D26724"/>
    <w:rsid w:val="00D26A34"/>
    <w:rsid w:val="00D278EF"/>
    <w:rsid w:val="00D378A9"/>
    <w:rsid w:val="00D43E90"/>
    <w:rsid w:val="00D46216"/>
    <w:rsid w:val="00D56063"/>
    <w:rsid w:val="00D57D62"/>
    <w:rsid w:val="00D57E81"/>
    <w:rsid w:val="00D60B34"/>
    <w:rsid w:val="00D622B4"/>
    <w:rsid w:val="00D6294D"/>
    <w:rsid w:val="00D63790"/>
    <w:rsid w:val="00D70DE3"/>
    <w:rsid w:val="00D7276D"/>
    <w:rsid w:val="00D7599C"/>
    <w:rsid w:val="00D80FF9"/>
    <w:rsid w:val="00D86C5F"/>
    <w:rsid w:val="00D914D3"/>
    <w:rsid w:val="00D93918"/>
    <w:rsid w:val="00D93C74"/>
    <w:rsid w:val="00D95988"/>
    <w:rsid w:val="00DA2153"/>
    <w:rsid w:val="00DA3C90"/>
    <w:rsid w:val="00DA70F4"/>
    <w:rsid w:val="00DA7467"/>
    <w:rsid w:val="00DB48A5"/>
    <w:rsid w:val="00DC15CA"/>
    <w:rsid w:val="00DC4C72"/>
    <w:rsid w:val="00DC5A1F"/>
    <w:rsid w:val="00DC7133"/>
    <w:rsid w:val="00DC718D"/>
    <w:rsid w:val="00DC7A59"/>
    <w:rsid w:val="00DD09C8"/>
    <w:rsid w:val="00DD1428"/>
    <w:rsid w:val="00DD229B"/>
    <w:rsid w:val="00DD5C70"/>
    <w:rsid w:val="00DD63B8"/>
    <w:rsid w:val="00DE093C"/>
    <w:rsid w:val="00DE412D"/>
    <w:rsid w:val="00DF2B9D"/>
    <w:rsid w:val="00DF3533"/>
    <w:rsid w:val="00DF724A"/>
    <w:rsid w:val="00E0329E"/>
    <w:rsid w:val="00E048D2"/>
    <w:rsid w:val="00E04DD6"/>
    <w:rsid w:val="00E05ADF"/>
    <w:rsid w:val="00E05ECD"/>
    <w:rsid w:val="00E06246"/>
    <w:rsid w:val="00E12BAF"/>
    <w:rsid w:val="00E15878"/>
    <w:rsid w:val="00E168C1"/>
    <w:rsid w:val="00E16D85"/>
    <w:rsid w:val="00E17F4E"/>
    <w:rsid w:val="00E266D2"/>
    <w:rsid w:val="00E27FBB"/>
    <w:rsid w:val="00E31918"/>
    <w:rsid w:val="00E33098"/>
    <w:rsid w:val="00E3664B"/>
    <w:rsid w:val="00E36A7D"/>
    <w:rsid w:val="00E41BBF"/>
    <w:rsid w:val="00E42AE2"/>
    <w:rsid w:val="00E4748A"/>
    <w:rsid w:val="00E50188"/>
    <w:rsid w:val="00E51068"/>
    <w:rsid w:val="00E543DF"/>
    <w:rsid w:val="00E6320D"/>
    <w:rsid w:val="00E63984"/>
    <w:rsid w:val="00E66D75"/>
    <w:rsid w:val="00E7172F"/>
    <w:rsid w:val="00E71818"/>
    <w:rsid w:val="00E71CF2"/>
    <w:rsid w:val="00E76423"/>
    <w:rsid w:val="00E82A36"/>
    <w:rsid w:val="00E82C06"/>
    <w:rsid w:val="00E82DC1"/>
    <w:rsid w:val="00E83151"/>
    <w:rsid w:val="00E83AF9"/>
    <w:rsid w:val="00E83CEB"/>
    <w:rsid w:val="00E85926"/>
    <w:rsid w:val="00E8698E"/>
    <w:rsid w:val="00E92D9B"/>
    <w:rsid w:val="00E940C8"/>
    <w:rsid w:val="00E95F7F"/>
    <w:rsid w:val="00EA227D"/>
    <w:rsid w:val="00EA4A34"/>
    <w:rsid w:val="00EA4A93"/>
    <w:rsid w:val="00EA66C1"/>
    <w:rsid w:val="00EB5827"/>
    <w:rsid w:val="00EC5652"/>
    <w:rsid w:val="00EC57BE"/>
    <w:rsid w:val="00EC6BDC"/>
    <w:rsid w:val="00ED46E6"/>
    <w:rsid w:val="00ED5595"/>
    <w:rsid w:val="00ED5F65"/>
    <w:rsid w:val="00EE02DC"/>
    <w:rsid w:val="00EE442C"/>
    <w:rsid w:val="00EE71C5"/>
    <w:rsid w:val="00EE7515"/>
    <w:rsid w:val="00EF2B09"/>
    <w:rsid w:val="00EF5030"/>
    <w:rsid w:val="00F05724"/>
    <w:rsid w:val="00F05F0C"/>
    <w:rsid w:val="00F07951"/>
    <w:rsid w:val="00F15607"/>
    <w:rsid w:val="00F26C82"/>
    <w:rsid w:val="00F34CE4"/>
    <w:rsid w:val="00F371F6"/>
    <w:rsid w:val="00F37D32"/>
    <w:rsid w:val="00F42B9F"/>
    <w:rsid w:val="00F45B29"/>
    <w:rsid w:val="00F51419"/>
    <w:rsid w:val="00F52AA1"/>
    <w:rsid w:val="00F532B1"/>
    <w:rsid w:val="00F5435B"/>
    <w:rsid w:val="00F55774"/>
    <w:rsid w:val="00F55DC6"/>
    <w:rsid w:val="00F5724C"/>
    <w:rsid w:val="00F5768D"/>
    <w:rsid w:val="00F57E6F"/>
    <w:rsid w:val="00F65326"/>
    <w:rsid w:val="00F74F80"/>
    <w:rsid w:val="00F75734"/>
    <w:rsid w:val="00F8324C"/>
    <w:rsid w:val="00F83617"/>
    <w:rsid w:val="00F83B39"/>
    <w:rsid w:val="00F86E95"/>
    <w:rsid w:val="00F87C8E"/>
    <w:rsid w:val="00FA06A3"/>
    <w:rsid w:val="00FA6294"/>
    <w:rsid w:val="00FB1FDC"/>
    <w:rsid w:val="00FB3471"/>
    <w:rsid w:val="00FB35AA"/>
    <w:rsid w:val="00FB3FF5"/>
    <w:rsid w:val="00FB439D"/>
    <w:rsid w:val="00FB601E"/>
    <w:rsid w:val="00FC15BC"/>
    <w:rsid w:val="00FC6CCB"/>
    <w:rsid w:val="00FD1135"/>
    <w:rsid w:val="00FE2B97"/>
    <w:rsid w:val="00FE5CE4"/>
    <w:rsid w:val="00FE6740"/>
    <w:rsid w:val="00FE7607"/>
    <w:rsid w:val="00FE7C36"/>
    <w:rsid w:val="00FF4D72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FE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AD6FE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D6FE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D6FE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AD6FEC"/>
  </w:style>
  <w:style w:type="paragraph" w:styleId="a4">
    <w:name w:val="envelope address"/>
    <w:basedOn w:val="a"/>
    <w:rsid w:val="00AD6FE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D6FE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D6FE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D6FE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AD6FEC"/>
  </w:style>
  <w:style w:type="paragraph" w:styleId="aa">
    <w:name w:val="Body Text"/>
    <w:basedOn w:val="a"/>
    <w:rsid w:val="00AD6FEC"/>
    <w:rPr>
      <w:rFonts w:ascii="Times New Roman" w:hAnsi="Times New Roman"/>
      <w:sz w:val="28"/>
    </w:rPr>
  </w:style>
  <w:style w:type="paragraph" w:styleId="20">
    <w:name w:val="Body Text 2"/>
    <w:basedOn w:val="a"/>
    <w:rsid w:val="00AD6FE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AD6FE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AD6FE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D6FE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Title">
    <w:name w:val="ConsPlusTitle"/>
    <w:rsid w:val="00B269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E4748A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C958D4"/>
    <w:pPr>
      <w:ind w:left="708"/>
    </w:pPr>
  </w:style>
  <w:style w:type="table" w:styleId="af">
    <w:name w:val="Table Grid"/>
    <w:basedOn w:val="a1"/>
    <w:uiPriority w:val="59"/>
    <w:rsid w:val="00C958D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E5243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No Spacing"/>
    <w:link w:val="af1"/>
    <w:uiPriority w:val="1"/>
    <w:qFormat/>
    <w:rsid w:val="0036581E"/>
    <w:rPr>
      <w:rFonts w:ascii="Lucida Console" w:hAnsi="Lucida Console"/>
      <w:sz w:val="16"/>
    </w:rPr>
  </w:style>
  <w:style w:type="paragraph" w:customStyle="1" w:styleId="ConsPlusNormal">
    <w:name w:val="ConsPlusNormal"/>
    <w:rsid w:val="00281A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B691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iPriority w:val="99"/>
    <w:unhideWhenUsed/>
    <w:rsid w:val="006A53C3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6A53C3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6A53C3"/>
    <w:rPr>
      <w:vertAlign w:val="superscript"/>
    </w:rPr>
  </w:style>
  <w:style w:type="paragraph" w:styleId="af5">
    <w:name w:val="Normal (Web)"/>
    <w:basedOn w:val="a"/>
    <w:uiPriority w:val="99"/>
    <w:unhideWhenUsed/>
    <w:rsid w:val="00F57E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FF70CA"/>
    <w:rPr>
      <w:rFonts w:ascii="Lucida Console" w:hAnsi="Lucida Console"/>
      <w:sz w:val="16"/>
      <w:lang w:bidi="ar-SA"/>
    </w:rPr>
  </w:style>
  <w:style w:type="character" w:styleId="af6">
    <w:name w:val="Hyperlink"/>
    <w:basedOn w:val="a0"/>
    <w:uiPriority w:val="99"/>
    <w:unhideWhenUsed/>
    <w:rsid w:val="00947E2F"/>
    <w:rPr>
      <w:color w:val="0000FF"/>
      <w:u w:val="single"/>
    </w:rPr>
  </w:style>
  <w:style w:type="character" w:customStyle="1" w:styleId="pt-a0-000028">
    <w:name w:val="pt-a0-000028"/>
    <w:basedOn w:val="a0"/>
    <w:rsid w:val="000F5337"/>
  </w:style>
  <w:style w:type="character" w:customStyle="1" w:styleId="pt-a0-000029">
    <w:name w:val="pt-a0-000029"/>
    <w:basedOn w:val="a0"/>
    <w:rsid w:val="001F672A"/>
  </w:style>
  <w:style w:type="character" w:customStyle="1" w:styleId="pt-af">
    <w:name w:val="pt-af"/>
    <w:basedOn w:val="a0"/>
    <w:rsid w:val="001F6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BB3296277738A68FF7E174762DEFEFE5747746B747A72AB263C0605322CF3B409B1CCDE477114974180121112FFAC4777476FC9D424DB72FcEG" TargetMode="External"/><Relationship Id="rId13" Type="http://schemas.openxmlformats.org/officeDocument/2006/relationships/hyperlink" Target="consultantplus://offline/ref=A136E97E4B65D5D315DDDC14D963C168018348C34173B552CF3548080B9ACF440D8CB9DC9DACBACC7D5BAA08C57560CB2976AA5B60C3q8s9C" TargetMode="External"/><Relationship Id="rId18" Type="http://schemas.openxmlformats.org/officeDocument/2006/relationships/hyperlink" Target="consultantplus://offline/ref=A88477DFF69A0228D89124172611AD34B7104EDE5A9558D95B5A1CFB9CFE9D7B0BE9E35976C4B40D57A2074C5DV72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36E97E4B65D5D315DDDC14D963C168018348C34173B552CF3548080B9ACF440D8CB9DA95A8B9CC7D5BAA08C57560CB2976AA5B60C3q8s9C" TargetMode="External"/><Relationship Id="rId17" Type="http://schemas.openxmlformats.org/officeDocument/2006/relationships/hyperlink" Target="consultantplus://offline/ref=6A4E86AE6EA9B3466009799DA9326514DCBE4A2B027DBBCBB4142C64CC2C86E8E5ECB335E3E86A8174EAE0E305F4QB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4E86AE6EA9B3466009799DA9326514DCBE4A2B027DBBCBB4142C64CC2C86E8F7ECEB39E0E97D8173FFB6B2431E46C735A235E706E5180BF3QA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36E97E4B65D5D315DDDC14D963C168018348CE4372B552CF3548080B9ACF441F8CE1D495AEA1C72E14EC5DCAq7s5C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D0850DBB43FAE064C56CC3B72B3DE475A58F9FA7C2820C10F5BEFCA2095E925CCD28CA4151A931B690BB1CA032C6068E215D2DB04104F0C6CA534Ec7bDE" TargetMode="External"/><Relationship Id="rId14" Type="http://schemas.openxmlformats.org/officeDocument/2006/relationships/hyperlink" Target="consultantplus://offline/ref=A136E97E4B65D5D315DDDC14D963C168018D40C84274B552CF3548080B9ACF441F8CE1D495AEA1C72E14EC5DCAq7s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A31BD-E969-4336-A07A-7BE0CB3A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5383</Words>
  <Characters>30689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36001</CharactersWithSpaces>
  <SharedDoc>false</SharedDoc>
  <HLinks>
    <vt:vector size="162" baseType="variant">
      <vt:variant>
        <vt:i4>3473520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1179661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consultantplus://offline/ref=C996AC7AAE650DC739BBD2E4ADA6740FCEC5401A81E12B502AD42C4BE9D0BAAB74D1A084CDFD0521F34341E5D0mFGED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3407984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3473520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3407984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3473520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1376336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consultantplus://offline/ref=9F8AA2C845C51CFABE7F1CE51B95ADD46BD375980282564C9497383C03370D2A67698810FE106026DBD8159677xDtCC</vt:lpwstr>
      </vt:variant>
      <vt:variant>
        <vt:lpwstr/>
      </vt:variant>
      <vt:variant>
        <vt:i4>1376346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consultantplus://offline/ref=9F8AA2C845C51CFABE7F1CE51B95ADD46BD475950484564C9497383C03370D2A67698810FE106026DBD8159677xDtCC</vt:lpwstr>
      </vt:variant>
      <vt:variant>
        <vt:lpwstr/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1376346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consultantplus://offline/ref=9F8AA2C845C51CFABE7F1CE51B95ADD46BD475950484564C9497383C03370D2A67698810FE106026DBD8159677xDtCC</vt:lpwstr>
      </vt:variant>
      <vt:variant>
        <vt:lpwstr/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consultantplus://offline/ref=DED0850DBB43FAE064C56CC3B72B3DE475A58F9FA7C2820C10F5BEFCA2095E925CCD28CA4151A931B690BB1CA032C6068E215D2DB04104F0C6CA534Ec7bDE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consultantplus://offline/ref=3BBB3296277738A68FF7E174762DEFEFE5747746B747A72AB263C0605322CF3B409B1CCDE477114974180121112FFAC4777476FC9D424DB72FcEG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Stepanenko</cp:lastModifiedBy>
  <cp:revision>3</cp:revision>
  <cp:lastPrinted>2024-04-10T06:46:00Z</cp:lastPrinted>
  <dcterms:created xsi:type="dcterms:W3CDTF">2024-04-25T08:19:00Z</dcterms:created>
  <dcterms:modified xsi:type="dcterms:W3CDTF">2024-04-27T04:39:00Z</dcterms:modified>
</cp:coreProperties>
</file>